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3F" w:rsidRDefault="004A083F" w:rsidP="000E56B0">
      <w:pPr>
        <w:pStyle w:val="msonormalbullet1gif"/>
        <w:contextualSpacing/>
        <w:rPr>
          <w:sz w:val="28"/>
          <w:szCs w:val="28"/>
        </w:rPr>
      </w:pPr>
    </w:p>
    <w:p w:rsidR="004A083F" w:rsidRDefault="004A083F" w:rsidP="004A083F">
      <w:pPr>
        <w:pStyle w:val="msonormalbullet1gif"/>
        <w:ind w:left="-567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</w:t>
      </w:r>
      <w:r w:rsidR="00886129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>Программа</w:t>
      </w:r>
    </w:p>
    <w:p w:rsidR="004A083F" w:rsidRDefault="004A083F" w:rsidP="004A083F">
      <w:pPr>
        <w:pStyle w:val="msonormalbullet1gif"/>
        <w:ind w:left="-567"/>
        <w:contextualSpacing/>
        <w:rPr>
          <w:b/>
          <w:sz w:val="36"/>
          <w:szCs w:val="36"/>
        </w:rPr>
      </w:pPr>
    </w:p>
    <w:p w:rsidR="004A083F" w:rsidRDefault="001149F0" w:rsidP="000E56B0">
      <w:pPr>
        <w:pStyle w:val="msonormalbullet1gif"/>
        <w:ind w:left="-567"/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«Борьба</w:t>
      </w:r>
      <w:r w:rsidR="004A083F">
        <w:rPr>
          <w:b/>
          <w:sz w:val="36"/>
          <w:szCs w:val="36"/>
        </w:rPr>
        <w:t xml:space="preserve"> с беспи</w:t>
      </w:r>
      <w:r w:rsidR="004F3E2F">
        <w:rPr>
          <w:b/>
          <w:sz w:val="36"/>
          <w:szCs w:val="36"/>
        </w:rPr>
        <w:t>лотными летательными аппаратами</w:t>
      </w:r>
      <w:r w:rsidR="000E56B0">
        <w:rPr>
          <w:b/>
          <w:sz w:val="36"/>
          <w:szCs w:val="36"/>
        </w:rPr>
        <w:t>»</w:t>
      </w:r>
      <w:r w:rsidR="004F3E2F">
        <w:rPr>
          <w:b/>
          <w:sz w:val="36"/>
          <w:szCs w:val="36"/>
        </w:rPr>
        <w:t>.</w:t>
      </w:r>
    </w:p>
    <w:p w:rsidR="00287E72" w:rsidRDefault="004A083F" w:rsidP="004A083F">
      <w:pPr>
        <w:pStyle w:val="msonormalbullet1gif"/>
        <w:contextualSpacing/>
      </w:pPr>
      <w:r>
        <w:t xml:space="preserve">                                              </w:t>
      </w:r>
    </w:p>
    <w:p w:rsidR="00287E72" w:rsidRDefault="00287E72" w:rsidP="004A083F">
      <w:pPr>
        <w:pStyle w:val="msonormalbullet1gif"/>
        <w:contextualSpacing/>
      </w:pPr>
    </w:p>
    <w:p w:rsidR="00287E72" w:rsidRPr="00287E72" w:rsidRDefault="00287E72" w:rsidP="00246291">
      <w:pPr>
        <w:pStyle w:val="a6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E72">
        <w:rPr>
          <w:rFonts w:ascii="Times New Roman" w:hAnsi="Times New Roman" w:cs="Times New Roman"/>
          <w:b/>
          <w:sz w:val="24"/>
          <w:szCs w:val="24"/>
        </w:rPr>
        <w:t>ОБЩЕЕ ПОЛОЖЕНИЕ</w:t>
      </w:r>
    </w:p>
    <w:p w:rsidR="00287E72" w:rsidRDefault="00287E72" w:rsidP="00287E72"/>
    <w:p w:rsidR="004F3E2F" w:rsidRDefault="004F3E2F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Каждый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год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рынке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появляются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коммерческие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военные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образцы</w:t>
      </w:r>
      <w:r w:rsidR="00287E72"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беспилотных летательных аппаратов (БПЛА) или целевой аппаратуры для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них.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номенклатура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количество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непрерывно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растут.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Это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связано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использованием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новых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технологий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авиастроении,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разработкой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особо</w:t>
      </w:r>
      <w:r w:rsidR="00287E72"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прочных конструкционных материалов, легких и экономичных двигателей,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миниатюризацией бортового оборудования при повышении его технических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характеристик, а также появлением глобальных систем навигации, связи 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управления.</w:t>
      </w:r>
    </w:p>
    <w:p w:rsidR="00287E72" w:rsidRPr="00287E72" w:rsidRDefault="004F3E2F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настоящее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время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вооруженных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силах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более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чем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40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государств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находятся</w:t>
      </w:r>
      <w:r w:rsidR="00287E72" w:rsidRPr="00287E7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эксплуатации</w:t>
      </w:r>
      <w:r w:rsidR="00287E72" w:rsidRPr="00287E7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БПЛА,</w:t>
      </w:r>
      <w:r w:rsidR="00287E72" w:rsidRPr="00287E7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предназначенные</w:t>
      </w:r>
      <w:r w:rsidR="00287E72" w:rsidRPr="00287E7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для</w:t>
      </w:r>
      <w:r w:rsidR="00287E72" w:rsidRPr="00287E7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выполнения</w:t>
      </w:r>
      <w:r w:rsidR="00287E72" w:rsidRPr="00287E7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широкого</w:t>
      </w:r>
      <w:r w:rsidR="00287E72"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спектра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задач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воздушной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разведки,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радиоэлектронной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борьбы,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поражения</w:t>
      </w:r>
      <w:r w:rsidR="00287E72"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целей.</w:t>
      </w:r>
      <w:r w:rsidR="00287E72"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Признанным</w:t>
      </w:r>
      <w:r w:rsidR="00287E72"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лидером</w:t>
      </w:r>
      <w:r w:rsidR="00287E72"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области</w:t>
      </w:r>
      <w:r w:rsidR="00287E72"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разработки</w:t>
      </w:r>
      <w:r w:rsidR="00287E72"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беспилотных</w:t>
      </w:r>
      <w:r w:rsidR="00287E72"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авиационных</w:t>
      </w:r>
      <w:r w:rsidR="00287E72"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комплексов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являются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США.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перспективе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пилотируемая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беспилотная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авиация, которая возьмет на себя выполнение значительной части боевых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задач,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будут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дополнять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друг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друга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активно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развиваться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направлении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совместного</w:t>
      </w:r>
      <w:r w:rsidR="00287E72" w:rsidRPr="00287E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применения в</w:t>
      </w:r>
      <w:r w:rsidR="00287E72" w:rsidRPr="00287E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области</w:t>
      </w:r>
      <w:r w:rsidR="00287E72" w:rsidRPr="00287E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боевых</w:t>
      </w:r>
      <w:r w:rsidR="00287E72" w:rsidRPr="00287E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действий.</w:t>
      </w:r>
    </w:p>
    <w:p w:rsidR="00287E72" w:rsidRPr="00287E72" w:rsidRDefault="004F3E2F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период</w:t>
      </w:r>
      <w:r w:rsidR="00287E72"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до</w:t>
      </w:r>
      <w:r w:rsidR="00287E72"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2025</w:t>
      </w:r>
      <w:r w:rsidR="00287E72"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года</w:t>
      </w:r>
      <w:r w:rsidR="00287E72"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на</w:t>
      </w:r>
      <w:r w:rsidR="00287E72"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мировом</w:t>
      </w:r>
      <w:r w:rsidR="00287E72"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рынке</w:t>
      </w:r>
      <w:r w:rsidR="00287E72"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будут</w:t>
      </w:r>
      <w:r w:rsidR="00287E72" w:rsidRPr="00287E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востребованы</w:t>
      </w:r>
      <w:r w:rsidR="00287E72"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около</w:t>
      </w:r>
      <w:r w:rsidR="00287E72"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3000</w:t>
      </w:r>
      <w:r w:rsidR="00287E72" w:rsidRPr="00287E7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>современных</w:t>
      </w:r>
      <w:r w:rsidR="00287E72" w:rsidRPr="00287E7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БПЛА</w:t>
      </w:r>
      <w:r w:rsidR="00287E72" w:rsidRPr="00287E7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большой</w:t>
      </w:r>
      <w:r w:rsidR="00287E72" w:rsidRPr="00287E7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продолжительности</w:t>
      </w:r>
      <w:r w:rsidR="00287E72" w:rsidRPr="00287E7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полета,</w:t>
      </w:r>
      <w:r w:rsidR="00287E72" w:rsidRPr="00287E7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порядка</w:t>
      </w:r>
      <w:r w:rsidR="00287E72" w:rsidRPr="00287E7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2000</w:t>
      </w:r>
      <w:r w:rsidR="00287E72"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БПЛА</w:t>
      </w:r>
      <w:r w:rsidR="00287E72" w:rsidRPr="00287E7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средней дальности, а также более ста тысяч тактических БПЛА, основную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долю</w:t>
      </w:r>
      <w:r w:rsidR="00287E72" w:rsidRPr="00287E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которых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составят</w:t>
      </w:r>
      <w:r w:rsidR="00287E72" w:rsidRPr="00287E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мини-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микроБПЛА.</w:t>
      </w:r>
    </w:p>
    <w:p w:rsidR="00287E72" w:rsidRPr="00287E72" w:rsidRDefault="00287E72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72">
        <w:rPr>
          <w:rFonts w:ascii="Times New Roman" w:hAnsi="Times New Roman" w:cs="Times New Roman"/>
          <w:sz w:val="24"/>
          <w:szCs w:val="24"/>
        </w:rPr>
        <w:t>Применение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БПЛА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вооруженными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силами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иностранных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государств,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незаконными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вооруженными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формированиями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террористическими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организациями, как в мирное, так и в военное время может представлять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значительную</w:t>
      </w:r>
      <w:r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угрозу</w:t>
      </w:r>
      <w:r w:rsidRPr="00287E7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безопасности</w:t>
      </w:r>
      <w:r w:rsidRPr="00287E7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военных</w:t>
      </w:r>
      <w:r w:rsidRPr="00287E7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</w:t>
      </w:r>
      <w:r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287E7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объектов.</w:t>
      </w:r>
      <w:r w:rsidRPr="00287E7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Как</w:t>
      </w:r>
      <w:r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следствие, возникает необходимость организации и ведения борьбы с БПЛА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как на тактическом, так на оперативном и стратегическом уровнях, с учетом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опыта</w:t>
      </w:r>
      <w:r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современных</w:t>
      </w:r>
      <w:r w:rsidRPr="00287E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войн</w:t>
      </w:r>
      <w:r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 вооруженных конфликтов.</w:t>
      </w:r>
    </w:p>
    <w:p w:rsidR="00287E72" w:rsidRPr="00287E72" w:rsidRDefault="004F3E2F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Беспилотный летательный аппарат, их еще называют дронами (с англ.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трутень), беспилотниками, как понятно из названия это летательный аппарат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без</w:t>
      </w:r>
      <w:r w:rsidR="00287E72" w:rsidRPr="00287E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экипажа на</w:t>
      </w:r>
      <w:r w:rsidR="00287E72" w:rsidRPr="00287E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борту.</w:t>
      </w:r>
    </w:p>
    <w:p w:rsidR="00287E72" w:rsidRPr="00287E72" w:rsidRDefault="00287E72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72">
        <w:rPr>
          <w:rFonts w:ascii="Times New Roman" w:hAnsi="Times New Roman" w:cs="Times New Roman"/>
          <w:sz w:val="24"/>
          <w:szCs w:val="24"/>
        </w:rPr>
        <w:t>Беспилотный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летательный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аппарат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–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это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летательный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аппарат,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не</w:t>
      </w:r>
      <w:r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имеющий на борту пилота (экипажа), использующий силу тяги двигателей 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аэродинамические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силы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для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полетов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в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атмосфере,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имеющий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целевую</w:t>
      </w:r>
      <w:r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нагрузку, определяющую его назначение, и осуществляющий полет как по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заранее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заданной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программе,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так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использованием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дистанционного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управления.</w:t>
      </w:r>
    </w:p>
    <w:p w:rsidR="00287E72" w:rsidRPr="00287E72" w:rsidRDefault="00287E72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72">
        <w:rPr>
          <w:rFonts w:ascii="Times New Roman" w:hAnsi="Times New Roman" w:cs="Times New Roman"/>
          <w:sz w:val="24"/>
          <w:szCs w:val="24"/>
        </w:rPr>
        <w:t>БПЛА</w:t>
      </w:r>
      <w:r w:rsidRPr="00287E7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могут</w:t>
      </w:r>
      <w:r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обладать</w:t>
      </w:r>
      <w:r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разной</w:t>
      </w:r>
      <w:r w:rsidRPr="00287E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степенью</w:t>
      </w:r>
      <w:r w:rsidRPr="00287E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автономности</w:t>
      </w:r>
      <w:r w:rsidRPr="00287E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—</w:t>
      </w:r>
      <w:r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от</w:t>
      </w:r>
      <w:r w:rsidRPr="00287E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управляемых</w:t>
      </w:r>
      <w:r w:rsidRPr="00287E7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дистанционно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до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полностью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автоматических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—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а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также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различаться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по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конструкции,</w:t>
      </w:r>
      <w:r w:rsidRPr="00287E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назначению</w:t>
      </w:r>
      <w:r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 множеству</w:t>
      </w:r>
      <w:r w:rsidRPr="00287E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других</w:t>
      </w:r>
      <w:r w:rsidRPr="00287E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параметров.</w:t>
      </w:r>
    </w:p>
    <w:p w:rsidR="00287E72" w:rsidRPr="00287E72" w:rsidRDefault="004F3E2F" w:rsidP="004F3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БПЛА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имеют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раму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из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легких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композитных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материалов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или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сплавов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легких металлов,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</w:t>
      </w:r>
      <w:r w:rsidR="00287E72" w:rsidRPr="00287E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которой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крепятся</w:t>
      </w:r>
      <w:r w:rsidR="00287E72" w:rsidRPr="00287E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остальные элементы:</w:t>
      </w:r>
    </w:p>
    <w:p w:rsidR="00287E72" w:rsidRPr="004F3E2F" w:rsidRDefault="00287E72" w:rsidP="004F3E2F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4F3E2F">
        <w:rPr>
          <w:rFonts w:ascii="Times New Roman" w:hAnsi="Times New Roman" w:cs="Times New Roman"/>
          <w:sz w:val="24"/>
          <w:szCs w:val="24"/>
        </w:rPr>
        <w:t>полетный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контроллер,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принимающий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сигналы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от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наземного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пульта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управления или бортового компьютера и перенаправляющий их на другие</w:t>
      </w:r>
      <w:r w:rsidRPr="004F3E2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элементы</w:t>
      </w:r>
      <w:r w:rsidRPr="004F3E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конструкции.</w:t>
      </w:r>
      <w:r w:rsidRPr="004F3E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В</w:t>
      </w:r>
      <w:r w:rsidRPr="004F3E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базовый</w:t>
      </w:r>
      <w:r w:rsidRPr="004F3E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набор</w:t>
      </w:r>
      <w:r w:rsidRPr="004F3E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элементов</w:t>
      </w:r>
      <w:r w:rsidRPr="004F3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контроллера</w:t>
      </w:r>
      <w:r w:rsidRPr="004F3E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входят:</w:t>
      </w:r>
    </w:p>
    <w:p w:rsidR="00287E72" w:rsidRPr="004F3E2F" w:rsidRDefault="00287E72" w:rsidP="004F3E2F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4F3E2F">
        <w:rPr>
          <w:rFonts w:ascii="Times New Roman" w:hAnsi="Times New Roman" w:cs="Times New Roman"/>
          <w:sz w:val="24"/>
          <w:szCs w:val="24"/>
        </w:rPr>
        <w:t>датчики высоты (барометр) и положения в пространстве (гироскоп),</w:t>
      </w:r>
      <w:r w:rsidRPr="004F3E2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устройство для</w:t>
      </w:r>
      <w:r w:rsidRPr="004F3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измерения</w:t>
      </w:r>
      <w:r w:rsidRPr="004F3E2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ускорения (акселерометр),GPS-навигатор,</w:t>
      </w:r>
      <w:r w:rsidRPr="004F3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Wi-Fi,</w:t>
      </w:r>
      <w:r w:rsidRPr="004F3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ОЗУ;</w:t>
      </w:r>
    </w:p>
    <w:p w:rsidR="00287E72" w:rsidRPr="004F3E2F" w:rsidRDefault="00287E72" w:rsidP="004F3E2F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4F3E2F">
        <w:rPr>
          <w:rFonts w:ascii="Times New Roman" w:hAnsi="Times New Roman" w:cs="Times New Roman"/>
          <w:sz w:val="24"/>
          <w:szCs w:val="24"/>
        </w:rPr>
        <w:t>двигатели, пропеллеры и регуляторы оборотов, обеспечивающие полет;</w:t>
      </w:r>
      <w:r w:rsidRPr="004F3E2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элементы</w:t>
      </w:r>
      <w:r w:rsidRPr="004F3E2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питания</w:t>
      </w:r>
      <w:r w:rsidRPr="004F3E2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-</w:t>
      </w:r>
      <w:r w:rsidRPr="004F3E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3E2F">
        <w:rPr>
          <w:rFonts w:ascii="Times New Roman" w:hAnsi="Times New Roman" w:cs="Times New Roman"/>
          <w:sz w:val="24"/>
          <w:szCs w:val="24"/>
        </w:rPr>
        <w:t>аккумуляторы.</w:t>
      </w:r>
    </w:p>
    <w:p w:rsidR="00463F81" w:rsidRPr="00287E72" w:rsidRDefault="00463F81" w:rsidP="00287E72">
      <w:pPr>
        <w:rPr>
          <w:rFonts w:ascii="Times New Roman" w:hAnsi="Times New Roman" w:cs="Times New Roman"/>
          <w:sz w:val="24"/>
          <w:szCs w:val="24"/>
        </w:rPr>
      </w:pPr>
    </w:p>
    <w:p w:rsidR="004F3E2F" w:rsidRDefault="004F3E2F" w:rsidP="00463F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E72" w:rsidRPr="00463F81" w:rsidRDefault="00287E72" w:rsidP="00463F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F81">
        <w:rPr>
          <w:rFonts w:ascii="Times New Roman" w:hAnsi="Times New Roman" w:cs="Times New Roman"/>
          <w:b/>
          <w:sz w:val="24"/>
          <w:szCs w:val="24"/>
        </w:rPr>
        <w:lastRenderedPageBreak/>
        <w:t>2. УСЛОВИЯ РЕАЛИЗАЦИИ ПРОГРАММЫ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Организационно-педагогические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условия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реализации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Программы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должны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обеспечивать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в полном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объеме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соответствие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качества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подготовки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обучающихся</w:t>
      </w:r>
      <w:r w:rsidR="00287E72" w:rsidRPr="00287E7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установленным</w:t>
      </w:r>
      <w:r w:rsidR="00287E72" w:rsidRPr="00287E7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требованиям.</w:t>
      </w:r>
    </w:p>
    <w:p w:rsidR="00287E72" w:rsidRPr="00287E72" w:rsidRDefault="00287E72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72">
        <w:rPr>
          <w:rFonts w:ascii="Times New Roman" w:hAnsi="Times New Roman" w:cs="Times New Roman"/>
          <w:sz w:val="24"/>
          <w:szCs w:val="24"/>
        </w:rPr>
        <w:t>При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изучении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дисциплин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Программы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используются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методики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преподавания,</w:t>
      </w:r>
      <w:r w:rsidRPr="00287E72">
        <w:rPr>
          <w:rFonts w:ascii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предполагающие</w:t>
      </w:r>
      <w:r w:rsidRPr="00287E72">
        <w:rPr>
          <w:rFonts w:ascii="Times New Roman" w:hAnsi="Times New Roman" w:cs="Times New Roman"/>
          <w:spacing w:val="10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вместе</w:t>
      </w:r>
      <w:r w:rsidRPr="00287E72">
        <w:rPr>
          <w:rFonts w:ascii="Times New Roman" w:hAnsi="Times New Roman" w:cs="Times New Roman"/>
          <w:spacing w:val="16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287E72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традиционными</w:t>
      </w:r>
      <w:r w:rsidRPr="00287E72">
        <w:rPr>
          <w:rFonts w:ascii="Times New Roman" w:hAnsi="Times New Roman" w:cs="Times New Roman"/>
          <w:spacing w:val="34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лекционно-семинарскими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занятиями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решение обучающимися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вводных задач по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дисциплинам</w:t>
      </w:r>
      <w:r w:rsidRPr="00287E72">
        <w:rPr>
          <w:rFonts w:ascii="Times New Roman" w:hAnsi="Times New Roman" w:cs="Times New Roman"/>
          <w:spacing w:val="30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Программы,</w:t>
      </w:r>
      <w:r w:rsidRPr="00287E72">
        <w:rPr>
          <w:rFonts w:ascii="Times New Roman" w:hAnsi="Times New Roman" w:cs="Times New Roman"/>
          <w:spacing w:val="23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занятия</w:t>
      </w:r>
      <w:r w:rsidRPr="00287E72">
        <w:rPr>
          <w:rFonts w:ascii="Times New Roman" w:hAnsi="Times New Roman" w:cs="Times New Roman"/>
          <w:spacing w:val="12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с</w:t>
      </w:r>
      <w:r w:rsidRPr="00287E72">
        <w:rPr>
          <w:rFonts w:ascii="Times New Roman" w:hAnsi="Times New Roman" w:cs="Times New Roman"/>
          <w:spacing w:val="7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распределением</w:t>
      </w:r>
      <w:r w:rsidRPr="00287E72">
        <w:rPr>
          <w:rFonts w:ascii="Times New Roman" w:hAnsi="Times New Roman" w:cs="Times New Roman"/>
          <w:spacing w:val="4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ролевых</w:t>
      </w:r>
      <w:r w:rsidRPr="00287E72">
        <w:rPr>
          <w:rFonts w:ascii="Times New Roman" w:hAnsi="Times New Roman" w:cs="Times New Roman"/>
          <w:spacing w:val="13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заданий</w:t>
      </w:r>
      <w:r w:rsidRPr="00287E72">
        <w:rPr>
          <w:rFonts w:ascii="Times New Roman" w:hAnsi="Times New Roman" w:cs="Times New Roman"/>
          <w:spacing w:val="10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между</w:t>
      </w:r>
      <w:r w:rsidRPr="00287E72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обучающимися,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применение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аппаратно-программных и аудиовизуальных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средств</w:t>
      </w:r>
      <w:r w:rsidRPr="00287E7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обучения,</w:t>
      </w:r>
      <w:r w:rsidRPr="00287E7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учебно-наглядных</w:t>
      </w:r>
      <w:r w:rsidRPr="00287E7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пособий.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Продолжительность</w:t>
      </w:r>
      <w:r w:rsidR="00287E72" w:rsidRPr="00287E72">
        <w:rPr>
          <w:rFonts w:ascii="Times New Roman" w:hAnsi="Times New Roman" w:cs="Times New Roman"/>
          <w:sz w:val="24"/>
          <w:szCs w:val="24"/>
        </w:rPr>
        <w:tab/>
        <w:t>учебного</w:t>
      </w:r>
      <w:r w:rsidR="00287E72" w:rsidRPr="00287E72">
        <w:rPr>
          <w:rFonts w:ascii="Times New Roman" w:hAnsi="Times New Roman" w:cs="Times New Roman"/>
          <w:sz w:val="24"/>
          <w:szCs w:val="24"/>
        </w:rPr>
        <w:tab/>
        <w:t>часа</w:t>
      </w:r>
      <w:r w:rsidR="00287E72" w:rsidRPr="00287E72">
        <w:rPr>
          <w:rFonts w:ascii="Times New Roman" w:hAnsi="Times New Roman" w:cs="Times New Roman"/>
          <w:sz w:val="24"/>
          <w:szCs w:val="24"/>
        </w:rPr>
        <w:tab/>
        <w:t>теоретических</w:t>
      </w:r>
      <w:r w:rsidR="00287E72" w:rsidRPr="00287E72">
        <w:rPr>
          <w:rFonts w:ascii="Times New Roman" w:hAnsi="Times New Roman" w:cs="Times New Roman"/>
          <w:sz w:val="24"/>
          <w:szCs w:val="24"/>
        </w:rPr>
        <w:tab/>
        <w:t>и</w:t>
      </w:r>
      <w:r w:rsidR="00287E72" w:rsidRPr="00287E72">
        <w:rPr>
          <w:rFonts w:ascii="Times New Roman" w:hAnsi="Times New Roman" w:cs="Times New Roman"/>
          <w:sz w:val="24"/>
          <w:szCs w:val="24"/>
        </w:rPr>
        <w:tab/>
      </w:r>
      <w:r w:rsidR="00287E72" w:rsidRPr="00287E72">
        <w:rPr>
          <w:rFonts w:ascii="Times New Roman" w:hAnsi="Times New Roman" w:cs="Times New Roman"/>
          <w:spacing w:val="-1"/>
          <w:w w:val="95"/>
          <w:sz w:val="24"/>
          <w:szCs w:val="24"/>
        </w:rPr>
        <w:t>практических</w:t>
      </w:r>
      <w:r w:rsidR="00287E72" w:rsidRPr="00287E72">
        <w:rPr>
          <w:rFonts w:ascii="Times New Roman" w:hAnsi="Times New Roman" w:cs="Times New Roman"/>
          <w:spacing w:val="-66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занятий</w:t>
      </w:r>
      <w:r w:rsidR="00287E72" w:rsidRPr="00287E7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составляет</w:t>
      </w:r>
      <w:r w:rsidR="00287E72" w:rsidRPr="00287E7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1</w:t>
      </w:r>
      <w:r w:rsidR="00287E72" w:rsidRPr="00287E7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академический</w:t>
      </w:r>
      <w:r w:rsidR="00287E72" w:rsidRPr="00287E7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час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(45</w:t>
      </w:r>
      <w:r w:rsidR="00287E72" w:rsidRPr="00287E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минут).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Кадровые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условия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реализации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Программы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обеспечиваются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квалификацией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педагогических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работников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организации,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осуществляющей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образовательную деятельность, которая должна отвечать квалификационным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требованиям,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указанным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квалификационных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справочниках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i/>
          <w:color w:val="00032F"/>
          <w:sz w:val="24"/>
          <w:szCs w:val="24"/>
        </w:rPr>
        <w:t>(</w:t>
      </w:r>
      <w:hyperlink r:id="rId8">
        <w:r w:rsidR="00287E72" w:rsidRPr="00287E72">
          <w:rPr>
            <w:rFonts w:ascii="Times New Roman" w:hAnsi="Times New Roman" w:cs="Times New Roman"/>
            <w:i/>
            <w:color w:val="00032F"/>
            <w:sz w:val="24"/>
            <w:szCs w:val="24"/>
            <w:u w:val="single" w:color="000067"/>
          </w:rPr>
          <w:t>Ук</w:t>
        </w:r>
        <w:r w:rsidR="00287E72" w:rsidRPr="00287E72">
          <w:rPr>
            <w:rFonts w:ascii="Times New Roman" w:hAnsi="Times New Roman" w:cs="Times New Roman"/>
            <w:color w:val="00032F"/>
            <w:sz w:val="24"/>
            <w:szCs w:val="24"/>
            <w:u w:val="single" w:color="000067"/>
          </w:rPr>
          <w:t>аз</w:t>
        </w:r>
      </w:hyperlink>
      <w:r w:rsidR="00287E72" w:rsidRPr="00287E72">
        <w:rPr>
          <w:rFonts w:ascii="Times New Roman" w:hAnsi="Times New Roman" w:cs="Times New Roman"/>
          <w:color w:val="00032F"/>
          <w:spacing w:val="1"/>
          <w:sz w:val="24"/>
          <w:szCs w:val="24"/>
        </w:rPr>
        <w:t xml:space="preserve"> </w:t>
      </w:r>
      <w:hyperlink r:id="rId9">
        <w:r w:rsidR="00287E72" w:rsidRPr="00287E72">
          <w:rPr>
            <w:rFonts w:ascii="Times New Roman" w:hAnsi="Times New Roman" w:cs="Times New Roman"/>
            <w:color w:val="03008C"/>
            <w:spacing w:val="-1"/>
            <w:w w:val="95"/>
            <w:sz w:val="24"/>
            <w:szCs w:val="24"/>
            <w:u w:val="single" w:color="000070"/>
          </w:rPr>
          <w:t xml:space="preserve">Минздравсоцразвития </w:t>
        </w:r>
        <w:r w:rsidR="00287E72" w:rsidRPr="00287E72">
          <w:rPr>
            <w:rFonts w:ascii="Times New Roman" w:hAnsi="Times New Roman" w:cs="Times New Roman"/>
            <w:color w:val="03017E"/>
            <w:spacing w:val="-1"/>
            <w:w w:val="95"/>
            <w:sz w:val="24"/>
            <w:szCs w:val="24"/>
            <w:u w:val="single" w:color="000070"/>
          </w:rPr>
          <w:t xml:space="preserve">России </w:t>
        </w:r>
        <w:r w:rsidR="00287E72" w:rsidRPr="00287E72">
          <w:rPr>
            <w:rFonts w:ascii="Times New Roman" w:hAnsi="Times New Roman" w:cs="Times New Roman"/>
            <w:color w:val="010085"/>
            <w:spacing w:val="-1"/>
            <w:w w:val="95"/>
            <w:sz w:val="24"/>
            <w:szCs w:val="24"/>
            <w:u w:val="single" w:color="000070"/>
          </w:rPr>
          <w:t xml:space="preserve">от </w:t>
        </w:r>
        <w:r w:rsidR="00287E72" w:rsidRPr="00287E72">
          <w:rPr>
            <w:rFonts w:ascii="Times New Roman" w:hAnsi="Times New Roman" w:cs="Times New Roman"/>
            <w:color w:val="050087"/>
            <w:spacing w:val="-1"/>
            <w:w w:val="95"/>
            <w:sz w:val="24"/>
            <w:szCs w:val="24"/>
            <w:u w:val="single" w:color="000070"/>
          </w:rPr>
          <w:t xml:space="preserve">26 </w:t>
        </w:r>
        <w:r w:rsidR="00287E72" w:rsidRPr="00287E72">
          <w:rPr>
            <w:rFonts w:ascii="Times New Roman" w:hAnsi="Times New Roman" w:cs="Times New Roman"/>
            <w:color w:val="030180"/>
            <w:spacing w:val="-1"/>
            <w:w w:val="95"/>
            <w:sz w:val="24"/>
            <w:szCs w:val="24"/>
            <w:u w:val="single" w:color="000070"/>
          </w:rPr>
          <w:t xml:space="preserve">авгvста </w:t>
        </w:r>
        <w:r w:rsidR="00287E72" w:rsidRPr="00287E72">
          <w:rPr>
            <w:rFonts w:ascii="Times New Roman" w:hAnsi="Times New Roman" w:cs="Times New Roman"/>
            <w:color w:val="050089"/>
            <w:w w:val="95"/>
            <w:sz w:val="24"/>
            <w:szCs w:val="24"/>
            <w:u w:val="single" w:color="000070"/>
          </w:rPr>
          <w:t xml:space="preserve">2010 </w:t>
        </w:r>
        <w:r w:rsidR="00287E72" w:rsidRPr="00287E72">
          <w:rPr>
            <w:rFonts w:ascii="Times New Roman" w:hAnsi="Times New Roman" w:cs="Times New Roman"/>
            <w:color w:val="01017E"/>
            <w:w w:val="95"/>
            <w:sz w:val="24"/>
            <w:szCs w:val="24"/>
            <w:u w:val="single" w:color="000070"/>
          </w:rPr>
          <w:t xml:space="preserve">г. </w:t>
        </w:r>
        <w:r w:rsidR="00287E72" w:rsidRPr="00287E72">
          <w:rPr>
            <w:rFonts w:ascii="Times New Roman" w:hAnsi="Times New Roman" w:cs="Times New Roman"/>
            <w:color w:val="01007B"/>
            <w:w w:val="95"/>
            <w:sz w:val="24"/>
            <w:szCs w:val="24"/>
            <w:u w:val="single" w:color="000070"/>
          </w:rPr>
          <w:t>№</w:t>
        </w:r>
        <w:r w:rsidR="00287E72" w:rsidRPr="00287E72">
          <w:rPr>
            <w:rFonts w:ascii="Times New Roman" w:hAnsi="Times New Roman" w:cs="Times New Roman"/>
            <w:color w:val="01007B"/>
            <w:w w:val="95"/>
            <w:sz w:val="24"/>
            <w:szCs w:val="24"/>
          </w:rPr>
          <w:t xml:space="preserve"> </w:t>
        </w:r>
        <w:r w:rsidR="00287E72" w:rsidRPr="00287E72">
          <w:rPr>
            <w:rFonts w:ascii="Times New Roman" w:hAnsi="Times New Roman" w:cs="Times New Roman"/>
            <w:color w:val="050080"/>
            <w:w w:val="95"/>
            <w:sz w:val="24"/>
            <w:szCs w:val="24"/>
            <w:u w:val="single" w:color="000070"/>
          </w:rPr>
          <w:t>761н</w:t>
        </w:r>
      </w:hyperlink>
      <w:r w:rsidR="00287E72" w:rsidRPr="00287E72">
        <w:rPr>
          <w:rFonts w:ascii="Times New Roman" w:hAnsi="Times New Roman" w:cs="Times New Roman"/>
          <w:color w:val="050080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«Об утверждении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Единого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квалификационного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справочника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должностей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руководителей,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специалистов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служащих,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раздел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«Квалификационные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характеристики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должностей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работников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образования»)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(или)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стандартах</w:t>
      </w:r>
      <w:r w:rsidR="00287E72" w:rsidRPr="00287E7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(при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их</w:t>
      </w:r>
      <w:r w:rsidR="00287E72" w:rsidRPr="00287E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наличии).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Информационно-методические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условия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реализации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Программы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включают: учебный план, календарный учебный график, рабочие программы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дисциплин Программы, методические материалы и разработки, а также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расписание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занятий,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разрабатываемые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утверждаемые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организацией,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осуществляющей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образовательную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деятельность,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соответствии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с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Программой.</w:t>
      </w:r>
    </w:p>
    <w:p w:rsidR="00287E72" w:rsidRPr="00287E72" w:rsidRDefault="00287E72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E72">
        <w:rPr>
          <w:rFonts w:ascii="Times New Roman" w:hAnsi="Times New Roman" w:cs="Times New Roman"/>
          <w:w w:val="95"/>
          <w:sz w:val="24"/>
          <w:szCs w:val="24"/>
        </w:rPr>
        <w:t>Материально-технические условия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реализации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Программы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включают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учебные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помещения,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оснащенные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необходимым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учебным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оборудованием,</w:t>
      </w:r>
      <w:r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учебно-методическими 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наглядными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пособиями,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учебными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местами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(стульями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или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скамьями,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столами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или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откидными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sz w:val="24"/>
          <w:szCs w:val="24"/>
        </w:rPr>
        <w:t>столиками),</w:t>
      </w:r>
      <w:r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соответствующими</w:t>
      </w:r>
      <w:r w:rsidRPr="00287E72">
        <w:rPr>
          <w:rFonts w:ascii="Times New Roman" w:hAnsi="Times New Roman" w:cs="Times New Roman"/>
          <w:spacing w:val="-14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количеству</w:t>
      </w:r>
      <w:r w:rsidRPr="00287E72">
        <w:rPr>
          <w:rFonts w:ascii="Times New Roman" w:hAnsi="Times New Roman" w:cs="Times New Roman"/>
          <w:spacing w:val="40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обучающихся</w:t>
      </w:r>
      <w:r w:rsidRPr="00287E72">
        <w:rPr>
          <w:rFonts w:ascii="Times New Roman" w:hAnsi="Times New Roman" w:cs="Times New Roman"/>
          <w:spacing w:val="29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в</w:t>
      </w:r>
      <w:r w:rsidRPr="00287E72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учебной</w:t>
      </w:r>
      <w:r w:rsidRPr="00287E72">
        <w:rPr>
          <w:rFonts w:ascii="Times New Roman" w:hAnsi="Times New Roman" w:cs="Times New Roman"/>
          <w:spacing w:val="16"/>
          <w:w w:val="95"/>
          <w:sz w:val="24"/>
          <w:szCs w:val="24"/>
        </w:rPr>
        <w:t xml:space="preserve"> </w:t>
      </w:r>
      <w:r w:rsidRPr="00287E72">
        <w:rPr>
          <w:rFonts w:ascii="Times New Roman" w:hAnsi="Times New Roman" w:cs="Times New Roman"/>
          <w:w w:val="95"/>
          <w:sz w:val="24"/>
          <w:szCs w:val="24"/>
        </w:rPr>
        <w:t>группе.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       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Оценочными материалами по Программе являются блоки контрольных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вопросов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дисциплинам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для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промежуточной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 итоговой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аттестации,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разработанные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преподавателями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утвержденные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руководителем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образовательной</w:t>
      </w:r>
      <w:r w:rsidR="00287E72" w:rsidRPr="00287E7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>Методическими</w:t>
      </w:r>
      <w:r w:rsidR="00287E72" w:rsidRPr="00287E72">
        <w:rPr>
          <w:rFonts w:ascii="Times New Roman" w:hAnsi="Times New Roman" w:cs="Times New Roman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>материалами</w:t>
      </w:r>
      <w:r w:rsidR="00287E72" w:rsidRPr="00287E72">
        <w:rPr>
          <w:rFonts w:ascii="Times New Roman" w:hAnsi="Times New Roman" w:cs="Times New Roman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>к Программе</w:t>
      </w:r>
      <w:r w:rsidR="00287E72" w:rsidRPr="00287E72">
        <w:rPr>
          <w:rFonts w:ascii="Times New Roman" w:hAnsi="Times New Roman" w:cs="Times New Roman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>являются</w:t>
      </w:r>
      <w:r w:rsidR="00287E72" w:rsidRPr="00287E72">
        <w:rPr>
          <w:rFonts w:ascii="Times New Roman" w:hAnsi="Times New Roman" w:cs="Times New Roman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>нормативные</w:t>
      </w:r>
      <w:r w:rsidR="00287E72" w:rsidRPr="00287E72">
        <w:rPr>
          <w:rFonts w:ascii="Times New Roman" w:hAnsi="Times New Roman" w:cs="Times New Roman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 xml:space="preserve">правовые акты, положения которых </w:t>
      </w:r>
      <w:r w:rsidR="00287E72" w:rsidRPr="00287E72">
        <w:rPr>
          <w:rFonts w:ascii="Times New Roman" w:hAnsi="Times New Roman" w:cs="Times New Roman"/>
          <w:sz w:val="24"/>
          <w:szCs w:val="24"/>
        </w:rPr>
        <w:t>изучаются при освоении дисциплин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Программы,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учебная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литература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методические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пособия.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Перечень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методических</w:t>
      </w:r>
      <w:r w:rsidR="00287E72" w:rsidRPr="00287E7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материалов</w:t>
      </w:r>
      <w:r w:rsidR="00287E72" w:rsidRPr="00287E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приводится</w:t>
      </w:r>
      <w:r w:rsidR="00287E72" w:rsidRPr="00287E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после</w:t>
      </w:r>
      <w:r w:rsidR="00287E72" w:rsidRPr="00287E7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</w:t>
      </w:r>
      <w:r w:rsidR="00287E72" w:rsidRPr="00287E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дисциплин.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Допускается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перераспределение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объема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времени,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отводимого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на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освоение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отдельных дисциплин Программы,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без уменьшения общего срока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обучения</w:t>
      </w:r>
      <w:r w:rsidR="00287E72" w:rsidRPr="00287E7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по</w:t>
      </w:r>
      <w:r w:rsidR="00287E72" w:rsidRPr="00287E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Программе.</w:t>
      </w:r>
    </w:p>
    <w:p w:rsidR="00287E72" w:rsidRPr="00287E72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87E72" w:rsidRPr="00287E72">
        <w:rPr>
          <w:rFonts w:ascii="Times New Roman" w:hAnsi="Times New Roman" w:cs="Times New Roman"/>
          <w:sz w:val="24"/>
          <w:szCs w:val="24"/>
        </w:rPr>
        <w:t>Оценка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качества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освоения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Программы,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предусмотренная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для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дополнительных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программ,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проводится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формах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внутреннего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мониторинга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качества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образования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и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внешней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независимой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оценки</w:t>
      </w:r>
      <w:r w:rsidR="00287E72" w:rsidRPr="00287E7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качества</w:t>
      </w:r>
      <w:r w:rsidR="00287E72" w:rsidRPr="00287E7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образования</w:t>
      </w:r>
      <w:r w:rsidR="00287E72" w:rsidRPr="00287E7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</w:t>
      </w:r>
      <w:r w:rsidR="00287E72" w:rsidRPr="00287E7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отношении:</w:t>
      </w:r>
    </w:p>
    <w:p w:rsidR="00287E72" w:rsidRPr="00E335BB" w:rsidRDefault="00287E72" w:rsidP="00E335BB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335BB">
        <w:rPr>
          <w:rFonts w:ascii="Times New Roman" w:hAnsi="Times New Roman" w:cs="Times New Roman"/>
          <w:w w:val="95"/>
          <w:sz w:val="24"/>
          <w:szCs w:val="24"/>
        </w:rPr>
        <w:t>соответствия</w:t>
      </w:r>
      <w:r w:rsidRPr="00E335B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результатов</w:t>
      </w:r>
      <w:r w:rsidRPr="00E335B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освоения</w:t>
      </w:r>
      <w:r w:rsidRPr="00E335B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Программы</w:t>
      </w:r>
      <w:r w:rsidRPr="00E335B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заявленным</w:t>
      </w:r>
      <w:r w:rsidRPr="00E335B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целям</w:t>
      </w:r>
      <w:r w:rsidRPr="00E335B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E335BB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планируемым</w:t>
      </w:r>
      <w:r w:rsidRPr="00E335B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результатам</w:t>
      </w:r>
      <w:r w:rsidRPr="00E335B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обучения;</w:t>
      </w:r>
    </w:p>
    <w:p w:rsidR="00287E72" w:rsidRPr="00E335BB" w:rsidRDefault="00287E72" w:rsidP="00E335BB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335BB">
        <w:rPr>
          <w:rFonts w:ascii="Times New Roman" w:hAnsi="Times New Roman" w:cs="Times New Roman"/>
          <w:w w:val="95"/>
          <w:sz w:val="24"/>
          <w:szCs w:val="24"/>
        </w:rPr>
        <w:t>соответствия</w:t>
      </w:r>
      <w:r w:rsidRPr="00E335BB">
        <w:rPr>
          <w:rFonts w:ascii="Times New Roman" w:hAnsi="Times New Roman" w:cs="Times New Roman"/>
          <w:spacing w:val="24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процедуры</w:t>
      </w:r>
      <w:r w:rsidRPr="00E335BB">
        <w:rPr>
          <w:rFonts w:ascii="Times New Roman" w:hAnsi="Times New Roman" w:cs="Times New Roman"/>
          <w:spacing w:val="13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(процесса)</w:t>
      </w:r>
      <w:r w:rsidRPr="00E335BB">
        <w:rPr>
          <w:rFonts w:ascii="Times New Roman" w:hAnsi="Times New Roman" w:cs="Times New Roman"/>
          <w:spacing w:val="18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организации</w:t>
      </w:r>
      <w:r w:rsidRPr="00E335BB">
        <w:rPr>
          <w:rFonts w:ascii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и</w:t>
      </w:r>
      <w:r w:rsidRPr="00E335BB">
        <w:rPr>
          <w:rFonts w:ascii="Times New Roman" w:hAnsi="Times New Roman" w:cs="Times New Roman"/>
          <w:spacing w:val="-2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осуществления</w:t>
      </w:r>
      <w:r w:rsidR="00463F81" w:rsidRPr="00E335BB">
        <w:rPr>
          <w:rFonts w:ascii="Times New Roman" w:hAnsi="Times New Roman" w:cs="Times New Roman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Программы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установленным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требованиям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к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структуре,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порядку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и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условиям</w:t>
      </w:r>
      <w:r w:rsidRPr="00E335B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реализации</w:t>
      </w:r>
      <w:r w:rsidRPr="00E335B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программ;</w:t>
      </w:r>
    </w:p>
    <w:p w:rsidR="00287E72" w:rsidRPr="00E335BB" w:rsidRDefault="00287E72" w:rsidP="00E335BB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335BB">
        <w:rPr>
          <w:rFonts w:ascii="Times New Roman" w:hAnsi="Times New Roman" w:cs="Times New Roman"/>
          <w:spacing w:val="-1"/>
          <w:sz w:val="24"/>
          <w:szCs w:val="24"/>
        </w:rPr>
        <w:t>способности</w:t>
      </w:r>
      <w:r w:rsidRPr="00E335BB">
        <w:rPr>
          <w:rFonts w:ascii="Times New Roman" w:hAnsi="Times New Roman" w:cs="Times New Roman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pacing w:val="-1"/>
          <w:sz w:val="24"/>
          <w:szCs w:val="24"/>
        </w:rPr>
        <w:t>организации</w:t>
      </w:r>
      <w:r w:rsidRPr="00E335BB">
        <w:rPr>
          <w:rFonts w:ascii="Times New Roman" w:hAnsi="Times New Roman" w:cs="Times New Roman"/>
          <w:sz w:val="24"/>
          <w:szCs w:val="24"/>
        </w:rPr>
        <w:t xml:space="preserve"> результативно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и эффективно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sz w:val="24"/>
          <w:szCs w:val="24"/>
        </w:rPr>
        <w:t>выполнять</w:t>
      </w:r>
      <w:r w:rsidRPr="00E335B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деятельность</w:t>
      </w:r>
      <w:r w:rsidRPr="00E335BB">
        <w:rPr>
          <w:rFonts w:ascii="Times New Roman" w:hAnsi="Times New Roman" w:cs="Times New Roman"/>
          <w:spacing w:val="25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по</w:t>
      </w:r>
      <w:r w:rsidRPr="00E335BB">
        <w:rPr>
          <w:rFonts w:ascii="Times New Roman" w:hAnsi="Times New Roman" w:cs="Times New Roman"/>
          <w:spacing w:val="10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предоставлению</w:t>
      </w:r>
      <w:r w:rsidRPr="00E335BB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образовательных</w:t>
      </w:r>
      <w:r w:rsidRPr="00E335BB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E335BB">
        <w:rPr>
          <w:rFonts w:ascii="Times New Roman" w:hAnsi="Times New Roman" w:cs="Times New Roman"/>
          <w:w w:val="95"/>
          <w:sz w:val="24"/>
          <w:szCs w:val="24"/>
        </w:rPr>
        <w:t>услуг.</w:t>
      </w:r>
    </w:p>
    <w:p w:rsidR="00927C30" w:rsidRDefault="00E335BB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5"/>
          <w:sz w:val="24"/>
          <w:szCs w:val="24"/>
        </w:rPr>
        <w:t xml:space="preserve">       </w:t>
      </w:r>
      <w:r w:rsidR="00287E72" w:rsidRPr="00287E72">
        <w:rPr>
          <w:rFonts w:ascii="Times New Roman" w:hAnsi="Times New Roman" w:cs="Times New Roman"/>
          <w:w w:val="95"/>
          <w:sz w:val="24"/>
          <w:szCs w:val="24"/>
        </w:rPr>
        <w:t>Требования к внутренней оценке качества Программы и результатов ее</w:t>
      </w:r>
      <w:r w:rsidR="00287E72" w:rsidRPr="00287E72">
        <w:rPr>
          <w:rFonts w:ascii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pacing w:val="-1"/>
          <w:sz w:val="24"/>
          <w:szCs w:val="24"/>
        </w:rPr>
        <w:t>реализации</w:t>
      </w:r>
      <w:r w:rsidR="00287E72" w:rsidRPr="00287E72">
        <w:rPr>
          <w:rFonts w:ascii="Times New Roman" w:hAnsi="Times New Roman" w:cs="Times New Roman"/>
          <w:sz w:val="24"/>
          <w:szCs w:val="24"/>
        </w:rPr>
        <w:t xml:space="preserve"> утверждаются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в порядке, предусмотренном образовательной</w:t>
      </w:r>
      <w:r w:rsidR="00287E72" w:rsidRPr="00287E7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7E72" w:rsidRPr="00287E72">
        <w:rPr>
          <w:rFonts w:ascii="Times New Roman" w:hAnsi="Times New Roman" w:cs="Times New Roman"/>
          <w:sz w:val="24"/>
          <w:szCs w:val="24"/>
        </w:rPr>
        <w:t>организацией.</w:t>
      </w:r>
    </w:p>
    <w:p w:rsidR="00511E17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E17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E17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E17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E17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E17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E17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1E17" w:rsidRPr="0062425D" w:rsidRDefault="00511E17" w:rsidP="00E33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5BB" w:rsidRPr="00421E64" w:rsidRDefault="00927C30" w:rsidP="00421E64">
      <w:pPr>
        <w:spacing w:line="259" w:lineRule="auto"/>
        <w:ind w:left="1"/>
        <w:rPr>
          <w:b/>
        </w:rPr>
      </w:pPr>
      <w:r>
        <w:rPr>
          <w:b/>
        </w:rPr>
        <w:t xml:space="preserve"> </w:t>
      </w:r>
    </w:p>
    <w:p w:rsidR="008136C7" w:rsidRDefault="00E344C5" w:rsidP="00E344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</w:t>
      </w:r>
      <w:r w:rsidRPr="00E344C5">
        <w:rPr>
          <w:rFonts w:ascii="Times New Roman" w:hAnsi="Times New Roman" w:cs="Times New Roman"/>
          <w:b/>
          <w:sz w:val="24"/>
          <w:szCs w:val="24"/>
        </w:rPr>
        <w:t>4. Рабочая программа</w:t>
      </w:r>
    </w:p>
    <w:p w:rsidR="00E344C5" w:rsidRDefault="00E344C5" w:rsidP="00E344C5">
      <w:pPr>
        <w:rPr>
          <w:rFonts w:ascii="Times New Roman" w:hAnsi="Times New Roman" w:cs="Times New Roman"/>
          <w:b/>
          <w:sz w:val="24"/>
          <w:szCs w:val="24"/>
        </w:rPr>
      </w:pPr>
    </w:p>
    <w:p w:rsidR="00E344C5" w:rsidRPr="00246291" w:rsidRDefault="00E344C5" w:rsidP="00246291">
      <w:pPr>
        <w:rPr>
          <w:rFonts w:ascii="Times New Roman" w:hAnsi="Times New Roman" w:cs="Times New Roman"/>
          <w:b/>
          <w:sz w:val="24"/>
          <w:szCs w:val="24"/>
        </w:rPr>
      </w:pPr>
      <w:r w:rsidRPr="00E344C5">
        <w:rPr>
          <w:rFonts w:ascii="Times New Roman" w:hAnsi="Times New Roman" w:cs="Times New Roman"/>
        </w:rPr>
        <w:t xml:space="preserve">             </w:t>
      </w:r>
      <w:r w:rsidRPr="00246291">
        <w:rPr>
          <w:rFonts w:ascii="Times New Roman" w:hAnsi="Times New Roman" w:cs="Times New Roman"/>
          <w:b/>
          <w:sz w:val="24"/>
          <w:szCs w:val="24"/>
        </w:rPr>
        <w:t>Тема 1: Классификация</w:t>
      </w:r>
      <w:r w:rsidRPr="0024629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46291">
        <w:rPr>
          <w:rFonts w:ascii="Times New Roman" w:hAnsi="Times New Roman" w:cs="Times New Roman"/>
          <w:b/>
          <w:sz w:val="24"/>
          <w:szCs w:val="24"/>
        </w:rPr>
        <w:t>БПЛА</w:t>
      </w:r>
    </w:p>
    <w:p w:rsidR="00E344C5" w:rsidRPr="00E344C5" w:rsidRDefault="00E344C5" w:rsidP="00E344C5">
      <w:pPr>
        <w:pStyle w:val="Heading1"/>
        <w:spacing w:before="168" w:line="320" w:lineRule="exact"/>
        <w:ind w:left="0" w:firstLine="0"/>
      </w:pPr>
    </w:p>
    <w:p w:rsidR="00E344C5" w:rsidRPr="00E344C5" w:rsidRDefault="00E344C5" w:rsidP="00E344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4C5">
        <w:rPr>
          <w:rFonts w:ascii="Times New Roman" w:hAnsi="Times New Roman" w:cs="Times New Roman"/>
          <w:b/>
          <w:sz w:val="24"/>
          <w:szCs w:val="24"/>
        </w:rPr>
        <w:t xml:space="preserve">          По</w:t>
      </w:r>
      <w:r w:rsidRPr="00E344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разнообразию</w:t>
      </w:r>
      <w:r w:rsidRPr="00E344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конструкции</w:t>
      </w:r>
      <w:r w:rsidRPr="00E344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существует</w:t>
      </w:r>
      <w:r w:rsidRPr="00E344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4</w:t>
      </w:r>
      <w:r w:rsidRPr="00E344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основных</w:t>
      </w:r>
      <w:r w:rsidRPr="00E344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типа</w:t>
      </w:r>
      <w:r w:rsidRPr="00E344C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беспилотных летательных</w:t>
      </w:r>
      <w:r w:rsidRPr="00E344C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b/>
          <w:sz w:val="24"/>
          <w:szCs w:val="24"/>
        </w:rPr>
        <w:t>аппаратов:</w:t>
      </w:r>
    </w:p>
    <w:p w:rsidR="00E344C5" w:rsidRPr="00E344C5" w:rsidRDefault="00493E82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E344C5" w:rsidRPr="00E344C5">
        <w:rPr>
          <w:rFonts w:ascii="Times New Roman" w:hAnsi="Times New Roman" w:cs="Times New Roman"/>
          <w:b/>
          <w:i/>
          <w:sz w:val="24"/>
          <w:szCs w:val="24"/>
        </w:rPr>
        <w:t>мультироторные</w:t>
      </w:r>
      <w:r w:rsidR="00E344C5" w:rsidRPr="00E344C5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E344C5" w:rsidRPr="00E344C5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b/>
          <w:i/>
          <w:sz w:val="24"/>
          <w:szCs w:val="24"/>
        </w:rPr>
        <w:t>мультикоптерные</w:t>
      </w:r>
      <w:r w:rsidR="00E344C5" w:rsidRPr="00E344C5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b/>
          <w:i/>
          <w:sz w:val="24"/>
          <w:szCs w:val="24"/>
        </w:rPr>
        <w:t>дроны</w:t>
      </w:r>
      <w:r w:rsidR="00E344C5" w:rsidRPr="00E344C5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–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самый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распространенный</w:t>
      </w:r>
      <w:r w:rsidR="00E344C5" w:rsidRPr="00E344C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тип.</w:t>
      </w:r>
      <w:r w:rsidR="00E344C5" w:rsidRPr="00E344C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Представляют</w:t>
      </w:r>
      <w:r w:rsidR="00E344C5" w:rsidRPr="00E344C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собой</w:t>
      </w:r>
      <w:r w:rsidR="00E344C5" w:rsidRPr="00E344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летающие</w:t>
      </w:r>
      <w:r w:rsidR="00E344C5" w:rsidRPr="00E344C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платформы</w:t>
      </w:r>
      <w:r w:rsidR="00E344C5" w:rsidRPr="00E344C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</w:t>
      </w:r>
      <w:r w:rsidR="00E344C5" w:rsidRPr="00E344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3,</w:t>
      </w:r>
      <w:r w:rsidR="00E344C5" w:rsidRPr="00E344C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4,</w:t>
      </w:r>
      <w:r w:rsidR="00E344C5" w:rsidRPr="00E344C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6,</w:t>
      </w:r>
      <w:r w:rsidR="00E344C5" w:rsidRPr="00E344C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8,12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бесколлекторными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двигателями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пропеллерами.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полете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держат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горизонтальное</w:t>
      </w:r>
      <w:r w:rsidR="00E344C5" w:rsidRPr="00E344C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положение</w:t>
      </w:r>
      <w:r w:rsidR="00E344C5" w:rsidRPr="00E344C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относительно</w:t>
      </w:r>
      <w:r w:rsidR="00E344C5" w:rsidRPr="00E344C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поверхности</w:t>
      </w:r>
      <w:r w:rsidR="00E344C5" w:rsidRPr="00E344C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земли</w:t>
      </w:r>
      <w:r w:rsidR="00E344C5" w:rsidRPr="00E344C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</w:t>
      </w:r>
      <w:r w:rsidR="00E344C5" w:rsidRPr="00E344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могут</w:t>
      </w:r>
      <w:r w:rsidR="00E344C5" w:rsidRPr="00E344C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зависать</w:t>
      </w:r>
      <w:r w:rsidR="00E344C5"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над определенным местом, перемещаться в стороны, вперед, назад, вверх и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вниз,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поворачиваться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вокруг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своей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оси.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Действия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совершаются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путем</w:t>
      </w:r>
      <w:r w:rsidR="00E344C5"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изменения</w:t>
      </w:r>
      <w:r w:rsidR="00E344C5"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тяги на каждом моторе;</w:t>
      </w:r>
    </w:p>
    <w:p w:rsidR="00E344C5" w:rsidRPr="00E344C5" w:rsidRDefault="00493E82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E344C5" w:rsidRPr="00E344C5">
        <w:rPr>
          <w:rFonts w:ascii="Times New Roman" w:hAnsi="Times New Roman" w:cs="Times New Roman"/>
          <w:b/>
          <w:i/>
          <w:sz w:val="24"/>
          <w:szCs w:val="24"/>
        </w:rPr>
        <w:t xml:space="preserve">БПЛА с неподвижным крылом </w:t>
      </w:r>
      <w:r w:rsidR="00E344C5" w:rsidRPr="00E344C5">
        <w:rPr>
          <w:rFonts w:ascii="Times New Roman" w:hAnsi="Times New Roman" w:cs="Times New Roman"/>
          <w:sz w:val="24"/>
          <w:szCs w:val="24"/>
        </w:rPr>
        <w:t>– беспилотники, которые для полета и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создания</w:t>
      </w:r>
      <w:r w:rsidR="00E344C5" w:rsidRPr="00E344C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подъемной</w:t>
      </w:r>
      <w:r w:rsidR="00E344C5"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силы</w:t>
      </w:r>
      <w:r w:rsidR="00E344C5" w:rsidRPr="00E344C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используют</w:t>
      </w:r>
      <w:r w:rsidR="00E344C5" w:rsidRPr="00E344C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«крыло»,</w:t>
      </w:r>
      <w:r w:rsidR="00E344C5" w:rsidRPr="00E344C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как</w:t>
      </w:r>
      <w:r w:rsidR="00E344C5" w:rsidRPr="00E344C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</w:t>
      </w:r>
      <w:r w:rsidR="00E344C5"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обычные</w:t>
      </w:r>
      <w:r w:rsidR="00E344C5" w:rsidRPr="00E344C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самолеты.</w:t>
      </w:r>
      <w:r w:rsidR="00E344C5" w:rsidRPr="00E344C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Они</w:t>
      </w:r>
      <w:r w:rsidR="00E344C5" w:rsidRPr="00E344C5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pacing w:val="-1"/>
          <w:sz w:val="24"/>
          <w:szCs w:val="24"/>
        </w:rPr>
        <w:t>не</w:t>
      </w:r>
      <w:r w:rsidR="00E344C5" w:rsidRPr="00E344C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pacing w:val="-1"/>
          <w:sz w:val="24"/>
          <w:szCs w:val="24"/>
        </w:rPr>
        <w:t>могут</w:t>
      </w:r>
      <w:r w:rsidR="00E344C5"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pacing w:val="-1"/>
          <w:sz w:val="24"/>
          <w:szCs w:val="24"/>
        </w:rPr>
        <w:t>зависать</w:t>
      </w:r>
      <w:r w:rsidR="00E344C5"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="00E344C5"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pacing w:val="-1"/>
          <w:sz w:val="24"/>
          <w:szCs w:val="24"/>
        </w:rPr>
        <w:t>месте</w:t>
      </w:r>
      <w:r w:rsidR="00E344C5" w:rsidRPr="00E344C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</w:t>
      </w:r>
      <w:r w:rsidR="00E344C5"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воздухе,</w:t>
      </w:r>
      <w:r w:rsidR="00E344C5"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борясь</w:t>
      </w:r>
      <w:r w:rsidR="00E344C5" w:rsidRPr="00E344C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</w:t>
      </w:r>
      <w:r w:rsidR="00E344C5" w:rsidRPr="00E344C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гравитацией,</w:t>
      </w:r>
      <w:r w:rsidR="00E344C5" w:rsidRPr="00E344C5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но</w:t>
      </w:r>
      <w:r w:rsidR="00E344C5" w:rsidRPr="00E344C5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могут</w:t>
      </w:r>
      <w:r w:rsidR="00E344C5"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двигаться</w:t>
      </w:r>
      <w:r w:rsidR="00E344C5"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вперед по заданному курсу до тех пор, пока позволяет их источник энергии.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Чаще всего пилотируются находящимся на борту воздушного судна пилотом,</w:t>
      </w:r>
      <w:r w:rsidR="00E344C5"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однако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некоторые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предназначены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для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дистанционного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управления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или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управляются</w:t>
      </w:r>
      <w:r w:rsidR="00E344C5"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компьютером;</w:t>
      </w:r>
    </w:p>
    <w:p w:rsidR="00E344C5" w:rsidRPr="00E344C5" w:rsidRDefault="00493E82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E344C5" w:rsidRPr="00E344C5">
        <w:rPr>
          <w:rFonts w:ascii="Times New Roman" w:hAnsi="Times New Roman" w:cs="Times New Roman"/>
          <w:b/>
          <w:i/>
          <w:sz w:val="24"/>
          <w:szCs w:val="24"/>
        </w:rPr>
        <w:t>однороторные</w:t>
      </w:r>
      <w:r w:rsidR="00E344C5" w:rsidRPr="00E344C5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b/>
          <w:i/>
          <w:sz w:val="24"/>
          <w:szCs w:val="24"/>
        </w:rPr>
        <w:t>дрон</w:t>
      </w:r>
      <w:r w:rsidR="00E344C5" w:rsidRPr="00E344C5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–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беспилотные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вертолеты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–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БПЛА,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похожие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</w:t>
      </w:r>
      <w:r w:rsidR="00E344C5"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конструкции на настоящие вертолеты. В отличие от многороторного дрона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имеют 1 большой ведущий винт и небольшой по размеру винт на хвосте для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контролирования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курса.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Эффективнее,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чем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многороторные: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имеют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более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высокое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время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полета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могут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приводиться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действие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двигателями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внутреннего сгорания. Но из-за более сложной конструкции имеют высокую</w:t>
      </w:r>
      <w:r w:rsidR="00E344C5"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стоимость</w:t>
      </w:r>
      <w:r w:rsidR="00E344C5"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sz w:val="24"/>
          <w:szCs w:val="24"/>
        </w:rPr>
        <w:t>и эксплуатационные затраты;</w:t>
      </w:r>
    </w:p>
    <w:p w:rsidR="00E344C5" w:rsidRPr="009650B4" w:rsidRDefault="00493E82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9650B4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E344C5" w:rsidRPr="009650B4">
        <w:rPr>
          <w:rFonts w:ascii="Times New Roman" w:hAnsi="Times New Roman" w:cs="Times New Roman"/>
          <w:b/>
          <w:i/>
          <w:sz w:val="24"/>
          <w:szCs w:val="24"/>
        </w:rPr>
        <w:t xml:space="preserve">гибридные дроны </w:t>
      </w:r>
      <w:r w:rsidR="00E344C5" w:rsidRPr="009650B4">
        <w:rPr>
          <w:rFonts w:ascii="Times New Roman" w:hAnsi="Times New Roman" w:cs="Times New Roman"/>
          <w:sz w:val="24"/>
          <w:szCs w:val="24"/>
        </w:rPr>
        <w:t>– беспилотные летательные аппараты, сочетающие в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себе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преимущества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моделей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с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неподвижным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крылом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(например,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более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высокое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время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полета)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с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преимуществами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моделей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на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основе</w:t>
      </w:r>
      <w:r w:rsidR="00E344C5"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винтов</w:t>
      </w:r>
      <w:r w:rsidR="00E344C5" w:rsidRPr="009650B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(например,</w:t>
      </w:r>
      <w:r w:rsidR="00E344C5" w:rsidRPr="009650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возможность</w:t>
      </w:r>
      <w:r w:rsidR="00E344C5" w:rsidRPr="009650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344C5" w:rsidRPr="009650B4">
        <w:rPr>
          <w:rFonts w:ascii="Times New Roman" w:hAnsi="Times New Roman" w:cs="Times New Roman"/>
          <w:sz w:val="24"/>
          <w:szCs w:val="24"/>
        </w:rPr>
        <w:t>парения).</w:t>
      </w:r>
    </w:p>
    <w:p w:rsidR="00E344C5" w:rsidRPr="009650B4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9650B4">
        <w:rPr>
          <w:rFonts w:ascii="Times New Roman" w:hAnsi="Times New Roman" w:cs="Times New Roman"/>
          <w:spacing w:val="-1"/>
          <w:sz w:val="24"/>
          <w:szCs w:val="24"/>
        </w:rPr>
        <w:t>Управление</w:t>
      </w:r>
      <w:r w:rsidRPr="009650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pacing w:val="-1"/>
          <w:sz w:val="24"/>
          <w:szCs w:val="24"/>
        </w:rPr>
        <w:t>БПЛА</w:t>
      </w:r>
      <w:r w:rsidRPr="009650B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pacing w:val="-1"/>
          <w:sz w:val="24"/>
          <w:szCs w:val="24"/>
        </w:rPr>
        <w:t>может</w:t>
      </w:r>
      <w:r w:rsidRPr="009650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pacing w:val="-1"/>
          <w:sz w:val="24"/>
          <w:szCs w:val="24"/>
        </w:rPr>
        <w:t>осуществляться</w:t>
      </w:r>
      <w:r w:rsidRPr="009650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эпизодической</w:t>
      </w:r>
      <w:r w:rsidRPr="009650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подачей</w:t>
      </w:r>
      <w:r w:rsidRPr="009650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команд</w:t>
      </w:r>
      <w:r w:rsidRPr="009650B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или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непрерывно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—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в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последнем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случае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БПЛА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называют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b/>
          <w:sz w:val="24"/>
          <w:szCs w:val="24"/>
        </w:rPr>
        <w:t>дистанционно-</w:t>
      </w:r>
      <w:r w:rsidRPr="009650B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b/>
          <w:sz w:val="24"/>
          <w:szCs w:val="24"/>
        </w:rPr>
        <w:t>пилотируемым</w:t>
      </w:r>
      <w:r w:rsidRPr="009650B4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b/>
          <w:sz w:val="24"/>
          <w:szCs w:val="24"/>
        </w:rPr>
        <w:t>летательным аппаратом</w:t>
      </w:r>
      <w:r w:rsidRPr="009650B4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(</w:t>
      </w:r>
      <w:r w:rsidRPr="009650B4">
        <w:rPr>
          <w:rFonts w:ascii="Times New Roman" w:hAnsi="Times New Roman" w:cs="Times New Roman"/>
          <w:b/>
          <w:sz w:val="24"/>
          <w:szCs w:val="24"/>
        </w:rPr>
        <w:t>ДПЛА</w:t>
      </w:r>
      <w:r w:rsidRPr="009650B4">
        <w:rPr>
          <w:rFonts w:ascii="Times New Roman" w:hAnsi="Times New Roman" w:cs="Times New Roman"/>
          <w:sz w:val="24"/>
          <w:szCs w:val="24"/>
        </w:rPr>
        <w:t>).</w:t>
      </w:r>
    </w:p>
    <w:p w:rsidR="00E344C5" w:rsidRPr="009650B4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9650B4">
        <w:rPr>
          <w:rFonts w:ascii="Times New Roman" w:hAnsi="Times New Roman" w:cs="Times New Roman"/>
          <w:sz w:val="24"/>
          <w:szCs w:val="24"/>
        </w:rPr>
        <w:t>БПЛА могут решать разведывательные задачи (на сегодня это основное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их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предназначение),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применяться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для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нанесения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ударов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по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наземным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и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морским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целям,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перехвата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воздушных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целей,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осуществлять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постановку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радиопомех, управления огнём и целеуказания, ретрансляции сообщений и</w:t>
      </w:r>
      <w:r w:rsidRPr="009650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данных,</w:t>
      </w:r>
      <w:r w:rsidRPr="009650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650B4">
        <w:rPr>
          <w:rFonts w:ascii="Times New Roman" w:hAnsi="Times New Roman" w:cs="Times New Roman"/>
          <w:sz w:val="24"/>
          <w:szCs w:val="24"/>
        </w:rPr>
        <w:t>доставки грузов.</w:t>
      </w:r>
    </w:p>
    <w:p w:rsidR="00E344C5" w:rsidRPr="00E344C5" w:rsidRDefault="00E344C5" w:rsidP="00E344C5">
      <w:pPr>
        <w:jc w:val="both"/>
      </w:pPr>
      <w:r w:rsidRPr="00E344C5">
        <w:rPr>
          <w:rFonts w:ascii="Times New Roman" w:hAnsi="Times New Roman" w:cs="Times New Roman"/>
          <w:sz w:val="24"/>
          <w:szCs w:val="24"/>
        </w:rPr>
        <w:t>Основным преимуществом БПЛА/ДПЛА является существенно меньшая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стоимость их создания и эксплуатации (при условии равной эффективности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выполнения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поставленных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задач):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экспертным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оценкам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боевые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верхнего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диапазона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сложности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стоят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от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5−6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млн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долл.,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время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как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стоимость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пилотируемого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истребителя-бомбардировщика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F-35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составляет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около 100 миллионов долларов (плюс существенные затраты на обучение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пилота).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Важным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фактором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является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то,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что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оператор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боевого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не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рискует своей жизнью, в отличие от пилота боевого самолёта. Недостатком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 является уязвимость систем дистанционного управления, что особенно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важно для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военного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назначения.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pacing w:val="-1"/>
          <w:sz w:val="24"/>
          <w:szCs w:val="24"/>
        </w:rPr>
        <w:lastRenderedPageBreak/>
        <w:t>Такая</w:t>
      </w:r>
      <w:r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>особенность</w:t>
      </w:r>
      <w:r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как</w:t>
      </w:r>
      <w:r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отсутствие</w:t>
      </w:r>
      <w:r w:rsidRPr="00E344C5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пилота</w:t>
      </w:r>
      <w:r w:rsidRPr="00E344C5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на</w:t>
      </w:r>
      <w:r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борту</w:t>
      </w:r>
      <w:r w:rsidRPr="00E344C5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снимает</w:t>
      </w:r>
      <w:r w:rsidRPr="00E344C5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</w:t>
      </w:r>
      <w:r w:rsidRPr="00E344C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ряд ограничений, характерных для пилотируемой авиации, что может сильно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отразиться</w:t>
      </w:r>
      <w:r w:rsidRPr="00E344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на их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конструкции: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можно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выполнить сколь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угодно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малых</w:t>
      </w:r>
      <w:r w:rsidRPr="00E344C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размеров,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</w:t>
      </w:r>
      <w:r w:rsidRPr="00E344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то</w:t>
      </w:r>
      <w:r w:rsidRPr="00E344C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время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как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пилотируемый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невозможно сделать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меньше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габаритов</w:t>
      </w:r>
      <w:r w:rsidRPr="00E344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человека.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не</w:t>
      </w:r>
      <w:r w:rsidRPr="00E344C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имеет</w:t>
      </w:r>
      <w:r w:rsidRPr="00E344C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физиологических</w:t>
      </w:r>
      <w:r w:rsidRPr="00E344C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ограничений</w:t>
      </w:r>
      <w:r w:rsidRPr="00E344C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на</w:t>
      </w:r>
      <w:r w:rsidRPr="00E344C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перегрузки</w:t>
      </w:r>
      <w:r w:rsidRPr="00E344C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при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выполнении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манёвров,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что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также может</w:t>
      </w:r>
      <w:r w:rsidRPr="00E344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отражаться</w:t>
      </w:r>
      <w:r w:rsidRPr="00E344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на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конструкции.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Для</w:t>
      </w:r>
      <w:r w:rsidRPr="00E344C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могут</w:t>
      </w:r>
      <w:r w:rsidRPr="00E344C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быть</w:t>
      </w:r>
      <w:r w:rsidRPr="00E344C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снижены</w:t>
      </w:r>
      <w:r w:rsidRPr="00E344C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требования</w:t>
      </w:r>
      <w:r w:rsidRPr="00E344C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</w:t>
      </w:r>
      <w:r w:rsidRPr="00E344C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надёжности,</w:t>
      </w:r>
      <w:r w:rsidRPr="00E344C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так</w:t>
      </w:r>
      <w:r w:rsidRPr="00E344C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как</w:t>
      </w:r>
      <w:r w:rsidRPr="00E344C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это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не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влечёт прямой угрозы жизни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человека.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Время полёта беспилотных аппаратов не ограничено ресурсом систем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жизнеобеспечения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лётчика.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настоящее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время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вполне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реальны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проекты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беспосадочных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БПЛА,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вырабатывающих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ресурс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течение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одного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полёта,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который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может продолжаться до</w:t>
      </w:r>
      <w:r w:rsidRPr="00E344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нескольких лет.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В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небольших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основном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используются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литий-полимерные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аккумуляторы и солнечные батареи, для большего запаса хода — двигатели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внутреннего сгорания «Герань-2» (Shahed 129), он же «мопед» или воздушно-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>реактивные</w:t>
      </w:r>
      <w:r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>реактивные</w:t>
      </w:r>
      <w:r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беспилотные</w:t>
      </w:r>
      <w:r w:rsidRPr="00E344C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самолёты-разведчики</w:t>
      </w:r>
      <w:r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Ту-123</w:t>
      </w:r>
      <w:r w:rsidRPr="00E344C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«Ястреб»,</w:t>
      </w:r>
      <w:r w:rsidRPr="00E344C5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Ту-141 «Стриж»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и Ту-143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«Рейс».</w:t>
      </w:r>
    </w:p>
    <w:p w:rsidR="00E344C5" w:rsidRPr="00E344C5" w:rsidRDefault="009650B4" w:rsidP="009650B4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  </w:t>
      </w:r>
      <w:r w:rsidR="00E344C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344C5" w:rsidRPr="00E344C5">
        <w:rPr>
          <w:rFonts w:ascii="Times New Roman" w:hAnsi="Times New Roman" w:cs="Times New Roman"/>
          <w:b/>
          <w:sz w:val="24"/>
          <w:szCs w:val="24"/>
        </w:rPr>
        <w:t>Виды</w:t>
      </w:r>
      <w:r w:rsidR="00E344C5" w:rsidRPr="00E344C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E344C5" w:rsidRPr="00E344C5">
        <w:rPr>
          <w:rFonts w:ascii="Times New Roman" w:hAnsi="Times New Roman" w:cs="Times New Roman"/>
          <w:b/>
          <w:sz w:val="24"/>
          <w:szCs w:val="24"/>
        </w:rPr>
        <w:t>БПЛА</w:t>
      </w:r>
    </w:p>
    <w:p w:rsidR="009650B4" w:rsidRDefault="00493E82" w:rsidP="00E344C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3E82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="00E344C5" w:rsidRPr="00493E82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типу</w:t>
      </w:r>
      <w:r w:rsidR="00E344C5" w:rsidRPr="00493E82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b/>
          <w:i/>
          <w:sz w:val="24"/>
          <w:szCs w:val="24"/>
        </w:rPr>
        <w:t>управления:</w:t>
      </w:r>
    </w:p>
    <w:p w:rsidR="00E344C5" w:rsidRPr="009650B4" w:rsidRDefault="00E344C5" w:rsidP="00E344C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управляемые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автоматически,</w:t>
      </w:r>
    </w:p>
    <w:p w:rsid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управляемые оператором с пункта управления (ДПЛА),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гибридные.</w:t>
      </w:r>
    </w:p>
    <w:p w:rsidR="00E344C5" w:rsidRPr="00493E82" w:rsidRDefault="00493E82" w:rsidP="00E344C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3E82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="00E344C5" w:rsidRPr="00493E82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максимальной</w:t>
      </w:r>
      <w:r w:rsidR="00E344C5" w:rsidRPr="00493E82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взлётной</w:t>
      </w:r>
      <w:r w:rsidR="00E344C5" w:rsidRPr="00493E82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массе: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Воздушный кодекс РФ требует обязательной постановки на учёт БПЛА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взлётной массой от 0,15 до 30 кг., а также обязательной регистрации БПЛА</w:t>
      </w:r>
      <w:r w:rsidRPr="00E344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весом</w:t>
      </w:r>
      <w:r w:rsidRPr="00E344C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более</w:t>
      </w:r>
      <w:r w:rsidRPr="00E344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30</w:t>
      </w:r>
      <w:r w:rsidRPr="00E344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кг</w:t>
      </w:r>
      <w:r w:rsidRPr="00E344C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(для</w:t>
      </w:r>
      <w:r w:rsidRPr="00E344C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управления</w:t>
      </w:r>
      <w:r w:rsidRPr="00E344C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БПЛА</w:t>
      </w:r>
      <w:r w:rsidRPr="00E344C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весом</w:t>
      </w:r>
      <w:r w:rsidRPr="00E344C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более</w:t>
      </w:r>
      <w:r w:rsidRPr="00E344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30</w:t>
      </w:r>
      <w:r w:rsidRPr="00E344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кг</w:t>
      </w:r>
      <w:r w:rsidRPr="00E344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необходимо</w:t>
      </w:r>
      <w:r w:rsidRPr="00E344C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также</w:t>
      </w:r>
      <w:r w:rsidRPr="00E344C5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получить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сертификат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лётной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годности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и</w:t>
      </w:r>
      <w:r w:rsidRPr="00E344C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свидетельство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внешнего пилота).</w:t>
      </w:r>
    </w:p>
    <w:p w:rsidR="00E344C5" w:rsidRPr="00493E82" w:rsidRDefault="00493E82" w:rsidP="00E344C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93E82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="00E344C5" w:rsidRPr="00493E82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="00E344C5" w:rsidRPr="00493E82">
        <w:rPr>
          <w:rFonts w:ascii="Times New Roman" w:hAnsi="Times New Roman" w:cs="Times New Roman"/>
          <w:b/>
          <w:i/>
          <w:sz w:val="24"/>
          <w:szCs w:val="24"/>
        </w:rPr>
        <w:t>назначению:</w:t>
      </w:r>
    </w:p>
    <w:p w:rsidR="00E344C5" w:rsidRPr="00E344C5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разведывательные,</w:t>
      </w:r>
    </w:p>
    <w:p w:rsidR="00E344C5" w:rsidRPr="009650B4" w:rsidRDefault="00E344C5" w:rsidP="00E344C5">
      <w:pPr>
        <w:jc w:val="both"/>
        <w:rPr>
          <w:rFonts w:ascii="Times New Roman" w:hAnsi="Times New Roman" w:cs="Times New Roman"/>
          <w:sz w:val="24"/>
          <w:szCs w:val="24"/>
        </w:rPr>
      </w:pPr>
      <w:r w:rsidRPr="00E344C5">
        <w:rPr>
          <w:rFonts w:ascii="Times New Roman" w:hAnsi="Times New Roman" w:cs="Times New Roman"/>
          <w:sz w:val="24"/>
          <w:szCs w:val="24"/>
        </w:rPr>
        <w:t>ударные (способные вести огонь по противнику самостоятельно),</w:t>
      </w:r>
      <w:r w:rsidRPr="00E344C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мишени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(например,</w:t>
      </w:r>
      <w:r w:rsidRPr="00E344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Ла-17М,</w:t>
      </w:r>
      <w:r w:rsidRPr="00E344C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344C5">
        <w:rPr>
          <w:rFonts w:ascii="Times New Roman" w:hAnsi="Times New Roman" w:cs="Times New Roman"/>
          <w:sz w:val="24"/>
          <w:szCs w:val="24"/>
        </w:rPr>
        <w:t>«Адъютант»).</w:t>
      </w:r>
    </w:p>
    <w:p w:rsidR="00493E82" w:rsidRPr="00493E82" w:rsidRDefault="009650B4" w:rsidP="009650B4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93E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3E82" w:rsidRPr="00493E82">
        <w:rPr>
          <w:rFonts w:ascii="Times New Roman" w:hAnsi="Times New Roman" w:cs="Times New Roman"/>
          <w:b/>
          <w:sz w:val="24"/>
          <w:szCs w:val="24"/>
        </w:rPr>
        <w:t>Классификация</w:t>
      </w:r>
      <w:r w:rsidR="00493E82" w:rsidRPr="00493E8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493E82" w:rsidRPr="00493E82">
        <w:rPr>
          <w:rFonts w:ascii="Times New Roman" w:hAnsi="Times New Roman" w:cs="Times New Roman"/>
          <w:b/>
          <w:sz w:val="24"/>
          <w:szCs w:val="24"/>
        </w:rPr>
        <w:t>БПЛА</w:t>
      </w:r>
    </w:p>
    <w:p w:rsidR="00493E82" w:rsidRPr="00493E82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  <w:r w:rsidRPr="00493E82">
        <w:rPr>
          <w:rFonts w:ascii="Times New Roman" w:hAnsi="Times New Roman" w:cs="Times New Roman"/>
          <w:sz w:val="24"/>
          <w:szCs w:val="24"/>
        </w:rPr>
        <w:t>По своему назначению БПЛА в Вооруженных Силах (ВС) зарубежных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государств подразделяются на боевые (ударные), многоцелевые и боевого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обеспечения.</w:t>
      </w:r>
    </w:p>
    <w:p w:rsidR="00493E82" w:rsidRPr="00493E82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  <w:r w:rsidRPr="00493E82">
        <w:rPr>
          <w:rFonts w:ascii="Times New Roman" w:hAnsi="Times New Roman" w:cs="Times New Roman"/>
          <w:sz w:val="24"/>
          <w:szCs w:val="24"/>
        </w:rPr>
        <w:t>Последние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из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них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условно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подразделяются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на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разведывательные,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радиоэлектронной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борьбы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(РЭБ),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ретрансляторы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корректировщики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метеорологической</w:t>
      </w:r>
      <w:r w:rsidRPr="00493E8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разведки.</w:t>
      </w:r>
    </w:p>
    <w:p w:rsidR="00493E82" w:rsidRPr="00493E82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  <w:r w:rsidRPr="00493E82">
        <w:rPr>
          <w:rFonts w:ascii="Times New Roman" w:hAnsi="Times New Roman" w:cs="Times New Roman"/>
          <w:sz w:val="24"/>
          <w:szCs w:val="24"/>
        </w:rPr>
        <w:t>Узкоспециализированные БПЛА РЭБ, ретрансляторы и т.д., как правило,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разрабатываются,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а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выполнение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этих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задач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совмещается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разведывательными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функциями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путем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установки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оборудования или полной ее замены в полевых условиях. Классификация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БПЛА</w:t>
      </w:r>
      <w:r w:rsidRPr="00493E8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приведена в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таблице.</w:t>
      </w:r>
    </w:p>
    <w:p w:rsidR="00493E82" w:rsidRPr="00493E82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1845"/>
        <w:gridCol w:w="1848"/>
        <w:gridCol w:w="1846"/>
        <w:gridCol w:w="1846"/>
      </w:tblGrid>
      <w:tr w:rsidR="00493E82" w:rsidRPr="00493E82" w:rsidTr="001149F0">
        <w:trPr>
          <w:trHeight w:val="827"/>
        </w:trPr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493E8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(международно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3E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обозначение)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Взлетный</w:t>
            </w:r>
            <w:r w:rsidRPr="00493E8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вес,</w:t>
            </w:r>
            <w:r w:rsidRPr="00493E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Радиус</w:t>
            </w:r>
            <w:r w:rsidRPr="00493E8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действия,</w:t>
            </w:r>
            <w:r w:rsidRPr="00493E8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  <w:r w:rsidRPr="00493E8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потолок, м</w:t>
            </w:r>
          </w:p>
        </w:tc>
      </w:tr>
      <w:tr w:rsidR="00493E82" w:rsidRPr="00493E82" w:rsidTr="001149F0">
        <w:trPr>
          <w:trHeight w:val="266"/>
        </w:trPr>
        <w:tc>
          <w:tcPr>
            <w:tcW w:w="1846" w:type="dxa"/>
            <w:vMerge w:val="restart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Малые</w:t>
            </w: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Нано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&lt;0,025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&lt;1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93E82" w:rsidRPr="00493E82" w:rsidTr="001149F0">
        <w:trPr>
          <w:trHeight w:val="263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Микро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&lt;10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493E82" w:rsidRPr="00493E82" w:rsidTr="001149F0">
        <w:trPr>
          <w:trHeight w:val="266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&lt;25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10-40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493E82" w:rsidRPr="00493E82" w:rsidTr="001149F0">
        <w:trPr>
          <w:trHeight w:val="791"/>
        </w:trPr>
        <w:tc>
          <w:tcPr>
            <w:tcW w:w="1846" w:type="dxa"/>
            <w:vMerge w:val="restart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Легкие</w:t>
            </w: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Ближнего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действия,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r w:rsidRPr="00493E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25-50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25-70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493E82" w:rsidRPr="00493E82" w:rsidTr="001149F0">
        <w:trPr>
          <w:trHeight w:val="794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Ближнего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действия,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  <w:r w:rsidRPr="00493E8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50-150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50-100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493E82" w:rsidRPr="00493E82" w:rsidTr="001149F0">
        <w:trPr>
          <w:trHeight w:val="530"/>
        </w:trPr>
        <w:tc>
          <w:tcPr>
            <w:tcW w:w="1846" w:type="dxa"/>
            <w:vMerge w:val="restart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Малой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дальности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≤200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≤150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493E82" w:rsidRPr="00493E82" w:rsidTr="001149F0">
        <w:trPr>
          <w:trHeight w:val="527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дальности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≤500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493E82" w:rsidRPr="00493E82" w:rsidTr="001149F0">
        <w:trPr>
          <w:trHeight w:val="1322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Средней</w:t>
            </w:r>
            <w:r w:rsidRPr="00493E8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дальности с</w:t>
            </w:r>
            <w:r w:rsidRPr="00493E8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остью полета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493E82" w:rsidRPr="00493E82" w:rsidTr="001149F0">
        <w:trPr>
          <w:trHeight w:val="794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Маловысотный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большой</w:t>
            </w:r>
            <w:r w:rsidRPr="00493E8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дальности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≥250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&gt;250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≤4000</w:t>
            </w:r>
          </w:p>
        </w:tc>
      </w:tr>
      <w:tr w:rsidR="00493E82" w:rsidRPr="00493E82" w:rsidTr="001149F0">
        <w:trPr>
          <w:trHeight w:val="1058"/>
        </w:trPr>
        <w:tc>
          <w:tcPr>
            <w:tcW w:w="1846" w:type="dxa"/>
            <w:vMerge w:val="restart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Тяжелые</w:t>
            </w: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Маловысотный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93E82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остью полета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≥250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≥250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493E82" w:rsidRPr="00493E82" w:rsidTr="001149F0">
        <w:trPr>
          <w:trHeight w:val="1054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Средневысотны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с большой</w:t>
            </w:r>
            <w:r w:rsidRPr="00493E8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остью полета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≥1000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&gt;1000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493E82" w:rsidRPr="00493E82" w:rsidTr="001149F0">
        <w:trPr>
          <w:trHeight w:val="1057"/>
        </w:trPr>
        <w:tc>
          <w:tcPr>
            <w:tcW w:w="1846" w:type="dxa"/>
            <w:vMerge/>
            <w:tcBorders>
              <w:top w:val="nil"/>
            </w:tcBorders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Высотный с</w:t>
            </w:r>
            <w:r w:rsidRPr="00493E82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</w:t>
            </w:r>
          </w:p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</w:t>
            </w:r>
            <w:r w:rsidRPr="00493E82">
              <w:rPr>
                <w:rFonts w:ascii="Times New Roman" w:hAnsi="Times New Roman" w:cs="Times New Roman"/>
                <w:spacing w:val="-55"/>
                <w:sz w:val="24"/>
                <w:szCs w:val="24"/>
                <w:lang w:val="ru-RU"/>
              </w:rPr>
              <w:t xml:space="preserve"> </w:t>
            </w:r>
            <w:r w:rsidRPr="00493E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остью полета</w:t>
            </w:r>
          </w:p>
        </w:tc>
        <w:tc>
          <w:tcPr>
            <w:tcW w:w="1848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≥2500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&gt;4000</w:t>
            </w:r>
          </w:p>
        </w:tc>
        <w:tc>
          <w:tcPr>
            <w:tcW w:w="1846" w:type="dxa"/>
          </w:tcPr>
          <w:p w:rsidR="00493E82" w:rsidRPr="00493E82" w:rsidRDefault="00493E82" w:rsidP="001149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E82"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</w:tbl>
    <w:p w:rsidR="00493E82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3E82" w:rsidRPr="00493E82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последнее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время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широкое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распространение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вооруженных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силах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зарубежных стран получили также тактические ударные БПЛА однократного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применения</w:t>
      </w:r>
      <w:r w:rsidRPr="00493E8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от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класса микро-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среднего класса.</w:t>
      </w:r>
    </w:p>
    <w:p w:rsidR="0057601A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  <w:r w:rsidRPr="00493E82">
        <w:rPr>
          <w:rFonts w:ascii="Times New Roman" w:hAnsi="Times New Roman" w:cs="Times New Roman"/>
          <w:sz w:val="24"/>
          <w:szCs w:val="24"/>
        </w:rPr>
        <w:t>Незаконными вооруженными формированиями (НВФ) для совершения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террористических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атак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других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противоправных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целях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могут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использоваться БПЛА, доступные для приобретения в свободной продаже,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изготовленные</w:t>
      </w:r>
      <w:r w:rsidRPr="00493E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из</w:t>
      </w:r>
      <w:r w:rsidRPr="00493E8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покупных</w:t>
      </w:r>
      <w:r w:rsidRPr="00493E8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комплектующих</w:t>
      </w:r>
      <w:r w:rsidRPr="00493E8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или</w:t>
      </w:r>
      <w:r w:rsidRPr="00493E8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приобретенные</w:t>
      </w:r>
      <w:r w:rsidRPr="00493E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незаконным</w:t>
      </w:r>
      <w:r w:rsidRPr="00493E8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путем. Как правило это летательные аппараты с взлетной массой в основном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до</w:t>
      </w:r>
      <w:r w:rsidRPr="00493E8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30</w:t>
      </w:r>
      <w:r w:rsidRPr="00493E8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кг.</w:t>
      </w:r>
      <w:r w:rsidR="0057601A">
        <w:rPr>
          <w:rFonts w:ascii="Times New Roman" w:hAnsi="Times New Roman" w:cs="Times New Roman"/>
          <w:sz w:val="24"/>
          <w:szCs w:val="24"/>
        </w:rPr>
        <w:t xml:space="preserve">  при этом</w:t>
      </w:r>
      <w:r w:rsidR="0057601A">
        <w:rPr>
          <w:rFonts w:ascii="Times New Roman" w:hAnsi="Times New Roman" w:cs="Times New Roman"/>
          <w:sz w:val="24"/>
          <w:szCs w:val="24"/>
        </w:rPr>
        <w:tab/>
        <w:t xml:space="preserve">дроны, которые могут быть использованы </w:t>
      </w:r>
      <w:r w:rsidRPr="00493E82">
        <w:rPr>
          <w:rFonts w:ascii="Times New Roman" w:hAnsi="Times New Roman" w:cs="Times New Roman"/>
          <w:sz w:val="24"/>
          <w:szCs w:val="24"/>
        </w:rPr>
        <w:t>НВФ</w:t>
      </w:r>
      <w:r w:rsidRPr="00493E82">
        <w:rPr>
          <w:rFonts w:ascii="Times New Roman" w:hAnsi="Times New Roman" w:cs="Times New Roman"/>
          <w:sz w:val="24"/>
          <w:szCs w:val="24"/>
        </w:rPr>
        <w:tab/>
        <w:t>в</w:t>
      </w:r>
      <w:r w:rsid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7601A">
        <w:rPr>
          <w:rFonts w:ascii="Times New Roman" w:hAnsi="Times New Roman" w:cs="Times New Roman"/>
          <w:sz w:val="24"/>
          <w:szCs w:val="24"/>
        </w:rPr>
        <w:t>противоправных и террористических</w:t>
      </w:r>
      <w:r w:rsidR="0057601A">
        <w:rPr>
          <w:rFonts w:ascii="Times New Roman" w:hAnsi="Times New Roman" w:cs="Times New Roman"/>
          <w:sz w:val="24"/>
          <w:szCs w:val="24"/>
        </w:rPr>
        <w:tab/>
      </w:r>
      <w:r w:rsidRPr="00493E82">
        <w:rPr>
          <w:rFonts w:ascii="Times New Roman" w:hAnsi="Times New Roman" w:cs="Times New Roman"/>
          <w:sz w:val="24"/>
          <w:szCs w:val="24"/>
        </w:rPr>
        <w:t>целях,</w:t>
      </w:r>
      <w:r w:rsidRPr="00493E82">
        <w:rPr>
          <w:rFonts w:ascii="Times New Roman" w:hAnsi="Times New Roman" w:cs="Times New Roman"/>
          <w:sz w:val="24"/>
          <w:szCs w:val="24"/>
        </w:rPr>
        <w:tab/>
        <w:t>оснащаются</w:t>
      </w:r>
      <w:r w:rsidRPr="00493E82">
        <w:rPr>
          <w:rFonts w:ascii="Times New Roman" w:hAnsi="Times New Roman" w:cs="Times New Roman"/>
          <w:sz w:val="24"/>
          <w:szCs w:val="24"/>
        </w:rPr>
        <w:tab/>
        <w:t>различными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средствами поражения как промышленного производства (гранаты, выстрелы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</w:t>
      </w:r>
      <w:r w:rsidRPr="00493E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ВОГ</w:t>
      </w:r>
      <w:r w:rsidRPr="00493E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РПГ),</w:t>
      </w:r>
      <w:r w:rsidRPr="00493E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так</w:t>
      </w:r>
      <w:r w:rsidRPr="00493E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самодельные</w:t>
      </w:r>
      <w:r w:rsidRPr="00493E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взрывные</w:t>
      </w:r>
      <w:r w:rsidRPr="00493E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устройства</w:t>
      </w:r>
      <w:r w:rsidRPr="00493E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</w:t>
      </w:r>
      <w:r w:rsidRPr="00493E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дистанционным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управлением</w:t>
      </w:r>
      <w:r w:rsidRPr="00493E8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весом</w:t>
      </w:r>
      <w:r w:rsidRPr="00493E8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от</w:t>
      </w:r>
      <w:r w:rsidRPr="00493E8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500</w:t>
      </w:r>
      <w:r w:rsidRPr="00493E82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г</w:t>
      </w:r>
      <w:r w:rsidRPr="00493E8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до</w:t>
      </w:r>
      <w:r w:rsidRPr="00493E8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нескольких</w:t>
      </w:r>
      <w:r w:rsidRPr="00493E82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килограмм.</w:t>
      </w:r>
      <w:r w:rsidRPr="00493E8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А</w:t>
      </w:r>
      <w:r w:rsidRPr="00493E8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их</w:t>
      </w:r>
      <w:r w:rsidRPr="00493E8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применение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осуществляется</w:t>
      </w:r>
      <w:r w:rsidRPr="00493E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как</w:t>
      </w:r>
      <w:r w:rsidRPr="00493E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посредством</w:t>
      </w:r>
      <w:r w:rsidRPr="00493E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сброса</w:t>
      </w:r>
      <w:r w:rsidRPr="00493E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</w:t>
      </w:r>
      <w:r w:rsidRPr="00493E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безопасной</w:t>
      </w:r>
      <w:r w:rsidRPr="00493E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для</w:t>
      </w:r>
      <w:r w:rsidRPr="00493E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БПЛА</w:t>
      </w:r>
      <w:r w:rsidRPr="00493E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высоты,</w:t>
      </w:r>
      <w:r w:rsidRPr="00493E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так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для</w:t>
      </w:r>
      <w:r w:rsidRPr="00493E8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самоподрыва</w:t>
      </w:r>
      <w:r w:rsidRPr="00493E8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БПЛА</w:t>
      </w:r>
      <w:r w:rsidRPr="00493E8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после</w:t>
      </w:r>
      <w:r w:rsidRPr="00493E8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его</w:t>
      </w:r>
      <w:r w:rsidRPr="00493E8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приземления</w:t>
      </w:r>
      <w:r w:rsidRPr="00493E8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качестве</w:t>
      </w:r>
      <w:r w:rsidRPr="00493E8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дрона-</w:t>
      </w:r>
      <w:r w:rsidRPr="00493E82">
        <w:rPr>
          <w:rFonts w:ascii="Times New Roman" w:hAnsi="Times New Roman" w:cs="Times New Roman"/>
          <w:sz w:val="24"/>
          <w:szCs w:val="24"/>
        </w:rPr>
        <w:lastRenderedPageBreak/>
        <w:t>камикадзе.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57601A">
        <w:rPr>
          <w:rFonts w:ascii="Times New Roman" w:hAnsi="Times New Roman" w:cs="Times New Roman"/>
          <w:spacing w:val="-67"/>
          <w:sz w:val="24"/>
          <w:szCs w:val="24"/>
        </w:rPr>
        <w:t xml:space="preserve">    </w:t>
      </w:r>
      <w:r w:rsidR="0057601A">
        <w:rPr>
          <w:rFonts w:ascii="Times New Roman" w:hAnsi="Times New Roman" w:cs="Times New Roman"/>
          <w:spacing w:val="-67"/>
          <w:sz w:val="24"/>
          <w:szCs w:val="24"/>
        </w:rPr>
        <w:tab/>
      </w:r>
      <w:r w:rsidR="0057601A">
        <w:rPr>
          <w:rFonts w:ascii="Times New Roman" w:hAnsi="Times New Roman" w:cs="Times New Roman"/>
          <w:sz w:val="24"/>
          <w:szCs w:val="24"/>
        </w:rPr>
        <w:t xml:space="preserve">Рассмотренные факторы определили </w:t>
      </w:r>
      <w:r w:rsidRPr="00493E82">
        <w:rPr>
          <w:rFonts w:ascii="Times New Roman" w:hAnsi="Times New Roman" w:cs="Times New Roman"/>
          <w:sz w:val="24"/>
          <w:szCs w:val="24"/>
        </w:rPr>
        <w:t>приме</w:t>
      </w:r>
      <w:r w:rsidR="0057601A">
        <w:rPr>
          <w:rFonts w:ascii="Times New Roman" w:hAnsi="Times New Roman" w:cs="Times New Roman"/>
          <w:sz w:val="24"/>
          <w:szCs w:val="24"/>
        </w:rPr>
        <w:t xml:space="preserve">нение </w:t>
      </w:r>
      <w:r w:rsidRPr="00493E82">
        <w:rPr>
          <w:rFonts w:ascii="Times New Roman" w:hAnsi="Times New Roman" w:cs="Times New Roman"/>
          <w:sz w:val="24"/>
          <w:szCs w:val="24"/>
        </w:rPr>
        <w:t>так</w:t>
      </w:r>
      <w:r w:rsidRPr="00493E82">
        <w:rPr>
          <w:rFonts w:ascii="Times New Roman" w:hAnsi="Times New Roman" w:cs="Times New Roman"/>
          <w:sz w:val="24"/>
          <w:szCs w:val="24"/>
        </w:rPr>
        <w:tab/>
        <w:t>называемых</w:t>
      </w:r>
      <w:r w:rsidR="0057601A">
        <w:rPr>
          <w:rFonts w:ascii="Times New Roman" w:hAnsi="Times New Roman" w:cs="Times New Roman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>«бытовых»</w:t>
      </w:r>
      <w:r w:rsidRPr="00493E8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>(коммерческих)</w:t>
      </w:r>
      <w:r w:rsidRPr="00493E8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мини-</w:t>
      </w:r>
      <w:r w:rsidRPr="00493E8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микроБПЛА</w:t>
      </w:r>
      <w:r w:rsidRPr="00493E8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качестве</w:t>
      </w:r>
      <w:r w:rsidRPr="00493E8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разведывательных</w:t>
      </w:r>
      <w:r w:rsidRPr="00493E8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 ударных средств. Как пример, можно привести широкое использование 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этих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целях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квадрокоптеров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различного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калибра,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производимых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промышленном масштабе китайской фирмы DJI, находящихся в свободной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продаже и оснащаемых штатными заводскими подвесами для перевозки 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сброса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«полезного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груза».</w:t>
      </w:r>
    </w:p>
    <w:p w:rsidR="0057601A" w:rsidRDefault="00493E82" w:rsidP="00493E82">
      <w:pPr>
        <w:jc w:val="both"/>
        <w:rPr>
          <w:rFonts w:ascii="Times New Roman" w:hAnsi="Times New Roman" w:cs="Times New Roman"/>
          <w:sz w:val="24"/>
          <w:szCs w:val="24"/>
        </w:rPr>
      </w:pPr>
      <w:r w:rsidRPr="00493E82">
        <w:rPr>
          <w:rFonts w:ascii="Times New Roman" w:hAnsi="Times New Roman" w:cs="Times New Roman"/>
          <w:sz w:val="24"/>
          <w:szCs w:val="24"/>
        </w:rPr>
        <w:t>Одним из ключевых направлений, над которым работает большинство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производителей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БПЛА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компаний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доставке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товаров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всему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миру,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является</w:t>
      </w:r>
      <w:r w:rsidRPr="00493E8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доставка</w:t>
      </w:r>
      <w:r w:rsidRPr="00493E8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дронами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еды,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медикаментов</w:t>
      </w:r>
      <w:r w:rsidRPr="00493E8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других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товаров.</w:t>
      </w:r>
    </w:p>
    <w:p w:rsidR="00493E82" w:rsidRDefault="00493E82" w:rsidP="009650B4">
      <w:pPr>
        <w:rPr>
          <w:rFonts w:ascii="Times New Roman" w:hAnsi="Times New Roman" w:cs="Times New Roman"/>
          <w:sz w:val="24"/>
          <w:szCs w:val="24"/>
        </w:rPr>
      </w:pPr>
      <w:r w:rsidRPr="00493E82">
        <w:rPr>
          <w:rFonts w:ascii="Times New Roman" w:hAnsi="Times New Roman" w:cs="Times New Roman"/>
          <w:sz w:val="24"/>
          <w:szCs w:val="24"/>
        </w:rPr>
        <w:t>Присутствует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спортивное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направление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—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гонки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на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дистанционно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пилотируемых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аппаратах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(ДПЛА)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или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дрон-рейсинг.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Как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правило,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соревнованиях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участвуют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небольшие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(до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25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см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в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поперечнике)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квадрокоптеры,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развивающие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скорость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до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150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км/ч.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Управляя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ДПЛА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помощью вида от первого лица, пилоты должны пройти трёхмерную трассу,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образован</w:t>
      </w:r>
      <w:r w:rsidR="0057601A">
        <w:rPr>
          <w:rFonts w:ascii="Times New Roman" w:hAnsi="Times New Roman" w:cs="Times New Roman"/>
          <w:sz w:val="24"/>
          <w:szCs w:val="24"/>
        </w:rPr>
        <w:t xml:space="preserve">ную ландшафтом и искусственными препятствиями, </w:t>
      </w:r>
      <w:r w:rsidRPr="00493E82">
        <w:rPr>
          <w:rFonts w:ascii="Times New Roman" w:hAnsi="Times New Roman" w:cs="Times New Roman"/>
          <w:sz w:val="24"/>
          <w:szCs w:val="24"/>
        </w:rPr>
        <w:t>на время или</w:t>
      </w:r>
      <w:r w:rsidRPr="00493E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на</w:t>
      </w:r>
      <w:r w:rsidRPr="00493E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sz w:val="24"/>
          <w:szCs w:val="24"/>
        </w:rPr>
        <w:t>скорость</w:t>
      </w:r>
      <w:r w:rsidR="009650B4">
        <w:rPr>
          <w:rFonts w:ascii="Times New Roman" w:hAnsi="Times New Roman" w:cs="Times New Roman"/>
          <w:sz w:val="24"/>
          <w:szCs w:val="24"/>
        </w:rPr>
        <w:t>.</w:t>
      </w:r>
    </w:p>
    <w:p w:rsidR="009650B4" w:rsidRDefault="009650B4" w:rsidP="009650B4">
      <w:pPr>
        <w:rPr>
          <w:rFonts w:ascii="Times New Roman" w:hAnsi="Times New Roman" w:cs="Times New Roman"/>
          <w:sz w:val="24"/>
          <w:szCs w:val="24"/>
        </w:rPr>
      </w:pPr>
    </w:p>
    <w:p w:rsidR="009650B4" w:rsidRDefault="009650B4" w:rsidP="009650B4">
      <w:r w:rsidRPr="00493E82">
        <w:t xml:space="preserve">                   </w:t>
      </w:r>
      <w:r w:rsidRPr="00493E82">
        <w:rPr>
          <w:rFonts w:ascii="Times New Roman" w:hAnsi="Times New Roman" w:cs="Times New Roman"/>
          <w:b/>
          <w:sz w:val="24"/>
          <w:szCs w:val="24"/>
        </w:rPr>
        <w:t>Тема2.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b/>
          <w:sz w:val="24"/>
          <w:szCs w:val="24"/>
        </w:rPr>
        <w:t>решаемые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E82">
        <w:rPr>
          <w:rFonts w:ascii="Times New Roman" w:hAnsi="Times New Roman" w:cs="Times New Roman"/>
          <w:b/>
          <w:sz w:val="24"/>
          <w:szCs w:val="24"/>
        </w:rPr>
        <w:t>БПЛА</w:t>
      </w:r>
      <w:r w:rsidRPr="00493E82">
        <w:t>.</w:t>
      </w:r>
    </w:p>
    <w:p w:rsidR="009650B4" w:rsidRDefault="009650B4" w:rsidP="009650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7601A">
        <w:rPr>
          <w:rFonts w:ascii="Times New Roman" w:hAnsi="Times New Roman" w:cs="Times New Roman"/>
          <w:b/>
          <w:sz w:val="24"/>
          <w:szCs w:val="24"/>
        </w:rPr>
        <w:t>БПЛА могут решать следующие задачи: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601A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57601A">
        <w:rPr>
          <w:rFonts w:ascii="Times New Roman" w:hAnsi="Times New Roman" w:cs="Times New Roman"/>
          <w:b/>
          <w:i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b/>
          <w:i/>
          <w:sz w:val="24"/>
          <w:szCs w:val="24"/>
        </w:rPr>
        <w:t>Логистика и производство</w:t>
      </w:r>
      <w:r w:rsidRPr="0057601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b/>
          <w:i/>
          <w:sz w:val="24"/>
          <w:szCs w:val="24"/>
        </w:rPr>
        <w:t>инвентаризации</w:t>
      </w:r>
      <w:r w:rsidRPr="0057601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b/>
          <w:i/>
          <w:sz w:val="24"/>
          <w:szCs w:val="24"/>
        </w:rPr>
        <w:t>складских</w:t>
      </w:r>
      <w:r w:rsidRPr="0057601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b/>
          <w:i/>
          <w:sz w:val="24"/>
          <w:szCs w:val="24"/>
        </w:rPr>
        <w:t>помещений,</w:t>
      </w:r>
      <w:r w:rsidRPr="0057601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b/>
          <w:i/>
          <w:sz w:val="24"/>
          <w:szCs w:val="24"/>
        </w:rPr>
        <w:t>доставка</w:t>
      </w:r>
      <w:r w:rsidRPr="0057601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грузов: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57601A">
        <w:rPr>
          <w:rFonts w:ascii="Times New Roman" w:hAnsi="Times New Roman" w:cs="Times New Roman"/>
          <w:b/>
          <w:i/>
          <w:sz w:val="24"/>
          <w:szCs w:val="24"/>
        </w:rPr>
        <w:t>Строительство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планирование и мониторинг строительных работ,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определение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границ участка,</w:t>
      </w:r>
    </w:p>
    <w:p w:rsidR="009650B4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контроль за безопасностью,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инспектирование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строений.</w:t>
      </w:r>
    </w:p>
    <w:p w:rsidR="009650B4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картографирование:</w:t>
      </w:r>
    </w:p>
    <w:p w:rsidR="009650B4" w:rsidRPr="007E065C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50B4" w:rsidRPr="007E065C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65C">
        <w:rPr>
          <w:rFonts w:ascii="Times New Roman" w:hAnsi="Times New Roman" w:cs="Times New Roman"/>
          <w:b/>
          <w:i/>
          <w:sz w:val="24"/>
          <w:szCs w:val="24"/>
        </w:rPr>
        <w:t>- Сельское</w:t>
      </w:r>
      <w:r w:rsidRPr="007E065C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7E065C">
        <w:rPr>
          <w:rFonts w:ascii="Times New Roman" w:hAnsi="Times New Roman" w:cs="Times New Roman"/>
          <w:b/>
          <w:i/>
          <w:sz w:val="24"/>
          <w:szCs w:val="24"/>
        </w:rPr>
        <w:t>хозяйство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распыление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удобрений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средств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защиты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растений,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получение</w:t>
      </w:r>
      <w:r w:rsidRPr="0057601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актуальной</w:t>
      </w:r>
      <w:r w:rsidRPr="0057601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точной</w:t>
      </w:r>
      <w:r w:rsidRPr="0057601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информации</w:t>
      </w:r>
      <w:r w:rsidRPr="0057601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</w:t>
      </w:r>
      <w:r w:rsidRPr="0057601A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площади,</w:t>
      </w:r>
      <w:r w:rsidRPr="0057601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рельефе,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специфике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грунта полей,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состоянии растений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почв,</w:t>
      </w:r>
    </w:p>
    <w:p w:rsidR="009650B4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инвентаризация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сельхозугодий,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оценка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всхожести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культур,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прогнозирование</w:t>
      </w:r>
      <w:r w:rsidRPr="0057601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урожайности</w:t>
      </w:r>
      <w:r w:rsidRPr="005760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культур.</w:t>
      </w:r>
    </w:p>
    <w:p w:rsidR="009650B4" w:rsidRPr="007E065C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65C">
        <w:rPr>
          <w:rFonts w:ascii="Times New Roman" w:hAnsi="Times New Roman" w:cs="Times New Roman"/>
          <w:b/>
          <w:i/>
          <w:sz w:val="24"/>
          <w:szCs w:val="24"/>
        </w:rPr>
        <w:t>- Электроэнергетика: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обследование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электростанций,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линий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электропередач</w:t>
      </w:r>
      <w:r w:rsidRPr="0057601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теплотрасс.</w:t>
      </w:r>
    </w:p>
    <w:p w:rsidR="009650B4" w:rsidRPr="007E065C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65C">
        <w:rPr>
          <w:rFonts w:ascii="Times New Roman" w:hAnsi="Times New Roman" w:cs="Times New Roman"/>
          <w:b/>
          <w:i/>
          <w:sz w:val="24"/>
          <w:szCs w:val="24"/>
        </w:rPr>
        <w:t>- Нефтегазовый</w:t>
      </w:r>
      <w:r w:rsidRPr="007E065C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7E065C">
        <w:rPr>
          <w:rFonts w:ascii="Times New Roman" w:hAnsi="Times New Roman" w:cs="Times New Roman"/>
          <w:b/>
          <w:i/>
          <w:sz w:val="24"/>
          <w:szCs w:val="24"/>
        </w:rPr>
        <w:t>сектор: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получение информации из труднодоступных мест,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обследования нефтяной инфраструктуры, утечек и нарушений,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определение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районов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аварий и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снижение,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lastRenderedPageBreak/>
        <w:t>обнаружение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несанкционированных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работ.</w:t>
      </w:r>
    </w:p>
    <w:p w:rsidR="009650B4" w:rsidRPr="007E065C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65C">
        <w:rPr>
          <w:rFonts w:ascii="Times New Roman" w:hAnsi="Times New Roman" w:cs="Times New Roman"/>
          <w:b/>
          <w:i/>
          <w:sz w:val="24"/>
          <w:szCs w:val="24"/>
        </w:rPr>
        <w:t>- Экологический</w:t>
      </w:r>
      <w:r w:rsidRPr="007E065C">
        <w:rPr>
          <w:rFonts w:ascii="Times New Roman" w:hAnsi="Times New Roman" w:cs="Times New Roman"/>
          <w:b/>
          <w:i/>
          <w:spacing w:val="-9"/>
          <w:sz w:val="24"/>
          <w:szCs w:val="24"/>
        </w:rPr>
        <w:t xml:space="preserve"> </w:t>
      </w:r>
      <w:r w:rsidRPr="007E065C">
        <w:rPr>
          <w:rFonts w:ascii="Times New Roman" w:hAnsi="Times New Roman" w:cs="Times New Roman"/>
          <w:b/>
          <w:i/>
          <w:sz w:val="24"/>
          <w:szCs w:val="24"/>
        </w:rPr>
        <w:t>мониторинг: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борьба с браконьерами и незаконными рубками,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мониторинг состояния лесов, обнаружение пожаров,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мониторинг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таяния ледников.</w:t>
      </w:r>
    </w:p>
    <w:p w:rsidR="009650B4" w:rsidRPr="007E065C" w:rsidRDefault="009650B4" w:rsidP="009650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065C">
        <w:rPr>
          <w:rFonts w:ascii="Times New Roman" w:hAnsi="Times New Roman" w:cs="Times New Roman"/>
          <w:b/>
          <w:i/>
          <w:sz w:val="24"/>
          <w:szCs w:val="24"/>
        </w:rPr>
        <w:t>- В</w:t>
      </w:r>
      <w:r w:rsidRPr="007E065C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7E065C">
        <w:rPr>
          <w:rFonts w:ascii="Times New Roman" w:hAnsi="Times New Roman" w:cs="Times New Roman"/>
          <w:b/>
          <w:i/>
          <w:sz w:val="24"/>
          <w:szCs w:val="24"/>
        </w:rPr>
        <w:t>сфере</w:t>
      </w:r>
      <w:r w:rsidRPr="007E065C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7E065C">
        <w:rPr>
          <w:rFonts w:ascii="Times New Roman" w:hAnsi="Times New Roman" w:cs="Times New Roman"/>
          <w:b/>
          <w:i/>
          <w:sz w:val="24"/>
          <w:szCs w:val="24"/>
        </w:rPr>
        <w:t>безопасности: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аэропатрульная</w:t>
      </w:r>
      <w:r w:rsidRPr="005760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периметровая</w:t>
      </w:r>
      <w:r w:rsidRPr="005760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охрана</w:t>
      </w:r>
      <w:r w:rsidRPr="005760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охраняемых</w:t>
      </w:r>
      <w:r w:rsidRPr="0057601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объектов,</w:t>
      </w:r>
      <w:r w:rsidRPr="0057601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том</w:t>
      </w:r>
      <w:r w:rsidRPr="0057601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числе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автоматическом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режиме,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анализ дорожно-транспортных происшествий,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мониторинг крупных мероприятий,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выслеживание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преступников,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поисково-спасательные операции,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обнаружение чрезвычайной ситуации.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Военные: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авиаразведка (на сегодня это основное их предназначение),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нанесение ударов по наземным и морским целям,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постановка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радиопомех,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управление огнём и целеуказания,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ретрансляция сообщений и данных,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доставка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грузов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подразделениям.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Развитие индустрии БПЛА не только открывает новые возможности для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развития различных сфер жизни и экономики, но и формирует новые угрозы.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Сегодня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всё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чаще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появляются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сообщения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использовании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БПЛА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для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различных противоправных действий, начиная от вмешательства в частную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жизнь до хулиганских действий, способных повлечь за собой не только порчу</w:t>
      </w:r>
      <w:r w:rsidRPr="0057601A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имущества и ущерб, но и человеческие жертвы. Это не только видеосъемка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частных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объектов,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создание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угроз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для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самолётов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аэропортах,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объектах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энергетики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другой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критической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инфраструктуры.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Имеющиеся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разработки</w:t>
      </w:r>
      <w:r w:rsidRPr="0057601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знания</w:t>
      </w:r>
      <w:r w:rsidRPr="0057601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этой</w:t>
      </w:r>
      <w:r w:rsidRPr="0057601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области</w:t>
      </w:r>
      <w:r w:rsidRPr="0057601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позволили</w:t>
      </w:r>
      <w:r w:rsidRPr="0057601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кратчайшие</w:t>
      </w:r>
      <w:r w:rsidRPr="0057601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сроки</w:t>
      </w:r>
      <w:r w:rsidRPr="0057601A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создать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комплексную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систему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обнаружения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противодействия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дронам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квадрокоптерам,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обеспечивающую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надежную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защиту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охраняемых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объектов.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В ходе СВО нами и украинской стороной активно используются дроны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класса MALE («средневысотный с большой продолжительностью полёта»)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такие как «Bayraktar TB2» и «Иноходец» и барражирующие боеприпасы – то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есть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дроны-камикадзе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такие как Ланцет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Свитчблайд.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При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стоимости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менее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миллиона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долларов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они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могут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уничтожить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новейший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танк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или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ракетный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комплекс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гораздо большей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стоимости.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Барражирующие</w:t>
      </w:r>
      <w:r w:rsidRPr="005760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боеприпасы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особенно</w:t>
      </w:r>
      <w:r w:rsidRPr="0057601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эффективны</w:t>
      </w:r>
      <w:r w:rsidRPr="005760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против</w:t>
      </w:r>
      <w:r w:rsidRPr="0057601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средств</w:t>
      </w:r>
      <w:r w:rsidRPr="0057601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ПВО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противника, так как малый размер, тихоходность, композитные материалы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дрона-камикадзе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затрудняют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его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обнаружение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средствами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ПВО,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рассчитанными на гораздо более крупные боевые самолёты или крылатые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ракеты.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Барражирующие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боеприпасы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дешевле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крылатой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или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противорадиолокационной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ракеты,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при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той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же эффективности.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настоящее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время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коммерческие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изготовленные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кустарно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БПЛА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активно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используются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террористических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противозаконных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целях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ВС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Украины в частности для нанесения ударов, по территориям приграничных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областей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России.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Сейчас наибольшее распространение на линии боевого соприкосновения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получили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FPV-беспилотники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которые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являются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разновидностью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дронов-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 xml:space="preserve">камикадзе. «FPV — это аббревиатура </w:t>
      </w:r>
      <w:r w:rsidRPr="0057601A">
        <w:rPr>
          <w:rFonts w:ascii="Times New Roman" w:hAnsi="Times New Roman" w:cs="Times New Roman"/>
          <w:sz w:val="24"/>
          <w:szCs w:val="24"/>
        </w:rPr>
        <w:lastRenderedPageBreak/>
        <w:t>от английского first person's view («вид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от первого лица»). Суть в том, что оператор использует VR-очки и обычный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телевизионный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канал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для</w:t>
      </w:r>
      <w:r w:rsidRPr="005760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непосредственного управления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дроном.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FPV-беспилотники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трудно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обнаружить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перехватить,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они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обладают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высокой манёвренностью и дают максимальный уровень контроля оператору.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Это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позволяет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максимальной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эффективностью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применять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для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уничтожения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движущихся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целей,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также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уничтожать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живую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силу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блиндажах и специальных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укрытиях.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Преимуществом FPV-дрона перед обычными квадрокоптерами является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удобная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для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оператора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ориентация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пространстве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возможность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легко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проходить маршрут или преследовать движущуюся цель на скорости до 170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км/ч.</w:t>
      </w:r>
    </w:p>
    <w:p w:rsidR="009650B4" w:rsidRPr="0057601A" w:rsidRDefault="009650B4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 w:rsidRPr="0057601A">
        <w:rPr>
          <w:rFonts w:ascii="Times New Roman" w:hAnsi="Times New Roman" w:cs="Times New Roman"/>
          <w:sz w:val="24"/>
          <w:szCs w:val="24"/>
        </w:rPr>
        <w:t>К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примеру,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FPV-дрон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«Привет-82»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от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КБ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«Око»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имеет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следующие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характеристики: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максимальная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дальность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применения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аппарата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—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30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км,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полезная нагрузка — до 5,5 кг, максимальная горизонтальная скорость — 140</w:t>
      </w:r>
      <w:r w:rsidRPr="005760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км/ч, при пикировании — 160 км/ч. Ретрансляция сигнала обеспечивается с</w:t>
      </w:r>
      <w:r w:rsidRPr="005760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помощью</w:t>
      </w:r>
      <w:r w:rsidRPr="005760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специальной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антенны,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установленной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на</w:t>
      </w:r>
      <w:r w:rsidRPr="005760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квадрокоптер</w:t>
      </w:r>
      <w:r w:rsidRPr="0057601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DJI</w:t>
      </w:r>
      <w:r w:rsidRPr="005760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01A">
        <w:rPr>
          <w:rFonts w:ascii="Times New Roman" w:hAnsi="Times New Roman" w:cs="Times New Roman"/>
          <w:sz w:val="24"/>
          <w:szCs w:val="24"/>
        </w:rPr>
        <w:t>Mavic.</w:t>
      </w:r>
    </w:p>
    <w:p w:rsidR="009650B4" w:rsidRDefault="009650B4" w:rsidP="009650B4">
      <w:pPr>
        <w:tabs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9A55F1">
        <w:rPr>
          <w:rFonts w:ascii="Times New Roman" w:hAnsi="Times New Roman" w:cs="Times New Roman"/>
          <w:b/>
          <w:sz w:val="24"/>
          <w:szCs w:val="24"/>
        </w:rPr>
        <w:t>Тема 3. Методы борьбы с БПЛА.</w:t>
      </w:r>
    </w:p>
    <w:p w:rsidR="009650B4" w:rsidRPr="009A55F1" w:rsidRDefault="009650B4" w:rsidP="009650B4">
      <w:pPr>
        <w:pStyle w:val="Heading1"/>
        <w:spacing w:before="5"/>
        <w:ind w:left="0" w:right="308" w:hanging="22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9A55F1">
        <w:rPr>
          <w:rFonts w:ascii="Times New Roman" w:hAnsi="Times New Roman" w:cs="Times New Roman"/>
        </w:rPr>
        <w:t>Для выработки тактики противодействия в первую очередь нужно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изучить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технические недостатки БПЛА.</w:t>
      </w:r>
    </w:p>
    <w:p w:rsidR="009650B4" w:rsidRPr="009A55F1" w:rsidRDefault="009650B4" w:rsidP="009650B4">
      <w:pPr>
        <w:pStyle w:val="a4"/>
        <w:ind w:left="0" w:right="302" w:hanging="222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Основной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недостаток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БПЛА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особенно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ДПЛА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является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уязвимость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каналов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связи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—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сигналы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системы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глобального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позиционирования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GPS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навигаторов, как и любые сигналы, принимаемые и отсылаемые летательным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аппаратом,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можно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глушить,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перехватывать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подменять.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Для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управления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ДПЛА</w:t>
      </w:r>
      <w:r w:rsidRPr="009A55F1">
        <w:rPr>
          <w:rFonts w:ascii="Times New Roman" w:hAnsi="Times New Roman" w:cs="Times New Roman"/>
          <w:spacing w:val="40"/>
        </w:rPr>
        <w:t xml:space="preserve"> </w:t>
      </w:r>
      <w:r w:rsidRPr="009A55F1">
        <w:rPr>
          <w:rFonts w:ascii="Times New Roman" w:hAnsi="Times New Roman" w:cs="Times New Roman"/>
        </w:rPr>
        <w:t>требуются</w:t>
      </w:r>
      <w:r w:rsidRPr="009A55F1">
        <w:rPr>
          <w:rFonts w:ascii="Times New Roman" w:hAnsi="Times New Roman" w:cs="Times New Roman"/>
          <w:spacing w:val="42"/>
        </w:rPr>
        <w:t xml:space="preserve"> </w:t>
      </w:r>
      <w:r w:rsidRPr="009A55F1">
        <w:rPr>
          <w:rFonts w:ascii="Times New Roman" w:hAnsi="Times New Roman" w:cs="Times New Roman"/>
        </w:rPr>
        <w:t>каналы</w:t>
      </w:r>
      <w:r w:rsidRPr="009A55F1">
        <w:rPr>
          <w:rFonts w:ascii="Times New Roman" w:hAnsi="Times New Roman" w:cs="Times New Roman"/>
          <w:spacing w:val="43"/>
        </w:rPr>
        <w:t xml:space="preserve"> </w:t>
      </w:r>
      <w:r w:rsidRPr="009A55F1">
        <w:rPr>
          <w:rFonts w:ascii="Times New Roman" w:hAnsi="Times New Roman" w:cs="Times New Roman"/>
        </w:rPr>
        <w:t>связи</w:t>
      </w:r>
      <w:r w:rsidRPr="009A55F1">
        <w:rPr>
          <w:rFonts w:ascii="Times New Roman" w:hAnsi="Times New Roman" w:cs="Times New Roman"/>
          <w:spacing w:val="42"/>
        </w:rPr>
        <w:t xml:space="preserve"> </w:t>
      </w:r>
      <w:r w:rsidRPr="009A55F1">
        <w:rPr>
          <w:rFonts w:ascii="Times New Roman" w:hAnsi="Times New Roman" w:cs="Times New Roman"/>
        </w:rPr>
        <w:t>высокой</w:t>
      </w:r>
      <w:r w:rsidRPr="009A55F1">
        <w:rPr>
          <w:rFonts w:ascii="Times New Roman" w:hAnsi="Times New Roman" w:cs="Times New Roman"/>
          <w:spacing w:val="40"/>
        </w:rPr>
        <w:t xml:space="preserve"> </w:t>
      </w:r>
      <w:r w:rsidRPr="009A55F1">
        <w:rPr>
          <w:rFonts w:ascii="Times New Roman" w:hAnsi="Times New Roman" w:cs="Times New Roman"/>
        </w:rPr>
        <w:t>пропускной</w:t>
      </w:r>
      <w:r w:rsidRPr="009A55F1">
        <w:rPr>
          <w:rFonts w:ascii="Times New Roman" w:hAnsi="Times New Roman" w:cs="Times New Roman"/>
          <w:spacing w:val="43"/>
        </w:rPr>
        <w:t xml:space="preserve"> </w:t>
      </w:r>
      <w:r w:rsidRPr="009A55F1">
        <w:rPr>
          <w:rFonts w:ascii="Times New Roman" w:hAnsi="Times New Roman" w:cs="Times New Roman"/>
        </w:rPr>
        <w:t>способности,</w:t>
      </w:r>
      <w:r w:rsidRPr="009A55F1">
        <w:rPr>
          <w:rFonts w:ascii="Times New Roman" w:hAnsi="Times New Roman" w:cs="Times New Roman"/>
          <w:spacing w:val="41"/>
        </w:rPr>
        <w:t xml:space="preserve"> </w:t>
      </w:r>
      <w:r w:rsidRPr="009A55F1">
        <w:rPr>
          <w:rFonts w:ascii="Times New Roman" w:hAnsi="Times New Roman" w:cs="Times New Roman"/>
        </w:rPr>
        <w:t>которые</w:t>
      </w:r>
      <w:r>
        <w:rPr>
          <w:rFonts w:ascii="Times New Roman" w:hAnsi="Times New Roman" w:cs="Times New Roman"/>
        </w:rPr>
        <w:t xml:space="preserve"> </w:t>
      </w:r>
      <w:r w:rsidRPr="009A55F1">
        <w:rPr>
          <w:rFonts w:ascii="Times New Roman" w:hAnsi="Times New Roman" w:cs="Times New Roman"/>
        </w:rPr>
        <w:t>сложно организовать, особенно для загоризонтной (в том числе спутниковой)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связи.</w:t>
      </w:r>
    </w:p>
    <w:p w:rsidR="009650B4" w:rsidRPr="009A55F1" w:rsidRDefault="009650B4" w:rsidP="009650B4">
      <w:pPr>
        <w:pStyle w:val="a4"/>
        <w:spacing w:before="2"/>
        <w:ind w:left="0" w:right="308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Так, во время кампании США в Афганистане в распоряжении военных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находились 6 «Предаторов» и 2 «Глобал Хоука», но одновременно в воздухе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могли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находиться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более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двух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БПЛА,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для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экономии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пропускной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способности канала спутниковой связи пилоты были вынуждены отключать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некоторые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датчики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использовать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видеопоток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низкого качества.</w:t>
      </w:r>
    </w:p>
    <w:p w:rsidR="009650B4" w:rsidRPr="009A55F1" w:rsidRDefault="009650B4" w:rsidP="009650B4">
      <w:pPr>
        <w:pStyle w:val="a4"/>
        <w:ind w:left="0" w:right="304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Для стойкости к средствам радиоэлектронной борьбы (РЭБ) противника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 обязан так или иначе иметь стойкость, сопоставимую с полноценными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боевыми самолётами, что так или иначе повышает стоимость дрона и резко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повышает риск массового уничтожения дронов минимальными средствами.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зачастую</w:t>
      </w:r>
      <w:r w:rsidRPr="009A55F1">
        <w:rPr>
          <w:rFonts w:ascii="Times New Roman" w:hAnsi="Times New Roman" w:cs="Times New Roman"/>
          <w:spacing w:val="-16"/>
        </w:rPr>
        <w:t xml:space="preserve"> </w:t>
      </w:r>
      <w:r w:rsidRPr="009A55F1">
        <w:rPr>
          <w:rFonts w:ascii="Times New Roman" w:hAnsi="Times New Roman" w:cs="Times New Roman"/>
        </w:rPr>
        <w:t>ещё</w:t>
      </w:r>
      <w:r w:rsidRPr="009A55F1">
        <w:rPr>
          <w:rFonts w:ascii="Times New Roman" w:hAnsi="Times New Roman" w:cs="Times New Roman"/>
          <w:spacing w:val="-11"/>
        </w:rPr>
        <w:t xml:space="preserve"> </w:t>
      </w:r>
      <w:r w:rsidRPr="009A55F1">
        <w:rPr>
          <w:rFonts w:ascii="Times New Roman" w:hAnsi="Times New Roman" w:cs="Times New Roman"/>
        </w:rPr>
        <w:t>более</w:t>
      </w:r>
      <w:r w:rsidRPr="009A55F1">
        <w:rPr>
          <w:rFonts w:ascii="Times New Roman" w:hAnsi="Times New Roman" w:cs="Times New Roman"/>
          <w:spacing w:val="-15"/>
        </w:rPr>
        <w:t xml:space="preserve"> </w:t>
      </w:r>
      <w:r w:rsidRPr="009A55F1">
        <w:rPr>
          <w:rFonts w:ascii="Times New Roman" w:hAnsi="Times New Roman" w:cs="Times New Roman"/>
        </w:rPr>
        <w:t>тихоходен,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маломанёвренен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зависим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от</w:t>
      </w:r>
      <w:r w:rsidRPr="009A55F1">
        <w:rPr>
          <w:rFonts w:ascii="Times New Roman" w:hAnsi="Times New Roman" w:cs="Times New Roman"/>
          <w:spacing w:val="-15"/>
        </w:rPr>
        <w:t xml:space="preserve"> </w:t>
      </w:r>
      <w:r w:rsidRPr="009A55F1">
        <w:rPr>
          <w:rFonts w:ascii="Times New Roman" w:hAnsi="Times New Roman" w:cs="Times New Roman"/>
        </w:rPr>
        <w:t>помех,</w:t>
      </w:r>
      <w:r w:rsidRPr="009A55F1">
        <w:rPr>
          <w:rFonts w:ascii="Times New Roman" w:hAnsi="Times New Roman" w:cs="Times New Roman"/>
          <w:spacing w:val="-15"/>
        </w:rPr>
        <w:t xml:space="preserve"> </w:t>
      </w:r>
      <w:r w:rsidRPr="009A55F1">
        <w:rPr>
          <w:rFonts w:ascii="Times New Roman" w:hAnsi="Times New Roman" w:cs="Times New Roman"/>
        </w:rPr>
        <w:t>чем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крылатая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ракета.</w:t>
      </w:r>
    </w:p>
    <w:p w:rsidR="009650B4" w:rsidRPr="009A55F1" w:rsidRDefault="009650B4" w:rsidP="009650B4">
      <w:pPr>
        <w:pStyle w:val="a4"/>
        <w:ind w:left="0" w:right="304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Одним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из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примеров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успешного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боевого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применения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дронов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является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прицельный огонь самодельными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устройствами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живой силе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 технике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противника. Однако средства противодействия, такими как радиоподавление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канала управления, могут полностью отключить дроны любого технического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уровня.</w:t>
      </w:r>
    </w:p>
    <w:p w:rsidR="009650B4" w:rsidRDefault="009650B4" w:rsidP="009650B4">
      <w:pPr>
        <w:rPr>
          <w:rFonts w:ascii="Times New Roman" w:hAnsi="Times New Roman" w:cs="Times New Roman"/>
          <w:sz w:val="24"/>
          <w:szCs w:val="24"/>
        </w:rPr>
      </w:pPr>
    </w:p>
    <w:p w:rsidR="009650B4" w:rsidRPr="009A55F1" w:rsidRDefault="009650B4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Серьёзной проблемой для оптико-электронных систем ударных БПЛА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являются погодные условия. В случае низкой облачности ударным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БПЛА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приходится снижаться ниже границы облачности, тогда они попадают в зоны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поражения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ПЗРК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низковысотных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ЗРК.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Поэтому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БПЛА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наиболее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эффективны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при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ясной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погоде,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когда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можно</w:t>
      </w:r>
      <w:r w:rsidRPr="009A55F1">
        <w:rPr>
          <w:rFonts w:ascii="Times New Roman" w:hAnsi="Times New Roman" w:cs="Times New Roman"/>
          <w:spacing w:val="-5"/>
        </w:rPr>
        <w:t xml:space="preserve"> </w:t>
      </w:r>
      <w:r w:rsidRPr="009A55F1">
        <w:rPr>
          <w:rFonts w:ascii="Times New Roman" w:hAnsi="Times New Roman" w:cs="Times New Roman"/>
        </w:rPr>
        <w:t>действовать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-6"/>
        </w:rPr>
        <w:t xml:space="preserve"> </w:t>
      </w:r>
      <w:r w:rsidRPr="009A55F1">
        <w:rPr>
          <w:rFonts w:ascii="Times New Roman" w:hAnsi="Times New Roman" w:cs="Times New Roman"/>
        </w:rPr>
        <w:t>большой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высоты.</w:t>
      </w:r>
    </w:p>
    <w:p w:rsidR="009650B4" w:rsidRPr="009A55F1" w:rsidRDefault="009650B4" w:rsidP="009650B4">
      <w:pPr>
        <w:pStyle w:val="Heading1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9A55F1">
        <w:rPr>
          <w:rFonts w:ascii="Times New Roman" w:hAnsi="Times New Roman" w:cs="Times New Roman"/>
        </w:rPr>
        <w:t>Чем</w:t>
      </w:r>
      <w:r w:rsidRPr="009A55F1">
        <w:rPr>
          <w:rFonts w:ascii="Times New Roman" w:hAnsi="Times New Roman" w:cs="Times New Roman"/>
          <w:spacing w:val="-5"/>
        </w:rPr>
        <w:t xml:space="preserve"> </w:t>
      </w:r>
      <w:r w:rsidRPr="009A55F1">
        <w:rPr>
          <w:rFonts w:ascii="Times New Roman" w:hAnsi="Times New Roman" w:cs="Times New Roman"/>
        </w:rPr>
        <w:t>опасны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квадрокоптеры?</w:t>
      </w:r>
    </w:p>
    <w:p w:rsidR="009650B4" w:rsidRPr="009A55F1" w:rsidRDefault="009650B4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Системы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защиты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дронов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предназначены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для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борьбы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противоправными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действиями,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осуществляемыми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злоумышленниками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применением</w:t>
      </w:r>
      <w:r w:rsidRPr="009A55F1">
        <w:rPr>
          <w:rFonts w:ascii="Times New Roman" w:hAnsi="Times New Roman" w:cs="Times New Roman"/>
          <w:spacing w:val="-7"/>
        </w:rPr>
        <w:t xml:space="preserve"> </w:t>
      </w:r>
      <w:r w:rsidRPr="009A55F1">
        <w:rPr>
          <w:rFonts w:ascii="Times New Roman" w:hAnsi="Times New Roman" w:cs="Times New Roman"/>
        </w:rPr>
        <w:t>БПЛА,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в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том</w:t>
      </w:r>
      <w:r w:rsidRPr="009A55F1">
        <w:rPr>
          <w:rFonts w:ascii="Times New Roman" w:hAnsi="Times New Roman" w:cs="Times New Roman"/>
          <w:spacing w:val="-8"/>
        </w:rPr>
        <w:t xml:space="preserve"> </w:t>
      </w:r>
      <w:r w:rsidRPr="009A55F1">
        <w:rPr>
          <w:rFonts w:ascii="Times New Roman" w:hAnsi="Times New Roman" w:cs="Times New Roman"/>
        </w:rPr>
        <w:t>числе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для</w:t>
      </w:r>
      <w:r w:rsidRPr="009A55F1">
        <w:rPr>
          <w:rFonts w:ascii="Times New Roman" w:hAnsi="Times New Roman" w:cs="Times New Roman"/>
          <w:spacing w:val="-11"/>
        </w:rPr>
        <w:t xml:space="preserve"> </w:t>
      </w:r>
      <w:r w:rsidRPr="009A55F1">
        <w:rPr>
          <w:rFonts w:ascii="Times New Roman" w:hAnsi="Times New Roman" w:cs="Times New Roman"/>
        </w:rPr>
        <w:t>противодействия</w:t>
      </w:r>
      <w:r w:rsidRPr="009A55F1">
        <w:rPr>
          <w:rFonts w:ascii="Times New Roman" w:hAnsi="Times New Roman" w:cs="Times New Roman"/>
          <w:spacing w:val="-11"/>
        </w:rPr>
        <w:t xml:space="preserve"> </w:t>
      </w:r>
      <w:r w:rsidRPr="009A55F1">
        <w:rPr>
          <w:rFonts w:ascii="Times New Roman" w:hAnsi="Times New Roman" w:cs="Times New Roman"/>
        </w:rPr>
        <w:t>несанкционированным</w:t>
      </w:r>
      <w:r w:rsidRPr="009A55F1">
        <w:rPr>
          <w:rFonts w:ascii="Times New Roman" w:hAnsi="Times New Roman" w:cs="Times New Roman"/>
          <w:spacing w:val="-68"/>
        </w:rPr>
        <w:t xml:space="preserve"> </w:t>
      </w:r>
      <w:r w:rsidRPr="009A55F1">
        <w:rPr>
          <w:rFonts w:ascii="Times New Roman" w:hAnsi="Times New Roman" w:cs="Times New Roman"/>
        </w:rPr>
        <w:t>фото/видео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съемкам,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аудио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записи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закрытых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объектов,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незаконному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перемещению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режимную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(охраняемую)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территорию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запрещённых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  <w:spacing w:val="-1"/>
        </w:rPr>
        <w:t>предметов</w:t>
      </w:r>
      <w:r w:rsidRPr="009A55F1">
        <w:rPr>
          <w:rFonts w:ascii="Times New Roman" w:hAnsi="Times New Roman" w:cs="Times New Roman"/>
          <w:spacing w:val="-16"/>
        </w:rPr>
        <w:t xml:space="preserve"> </w:t>
      </w:r>
      <w:r w:rsidRPr="009A55F1">
        <w:rPr>
          <w:rFonts w:ascii="Times New Roman" w:hAnsi="Times New Roman" w:cs="Times New Roman"/>
          <w:spacing w:val="-1"/>
        </w:rPr>
        <w:t>с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  <w:spacing w:val="-1"/>
        </w:rPr>
        <w:t>помощью</w:t>
      </w:r>
      <w:r w:rsidRPr="009A55F1">
        <w:rPr>
          <w:rFonts w:ascii="Times New Roman" w:hAnsi="Times New Roman" w:cs="Times New Roman"/>
          <w:spacing w:val="-16"/>
        </w:rPr>
        <w:t xml:space="preserve"> </w:t>
      </w:r>
      <w:r w:rsidRPr="009A55F1">
        <w:rPr>
          <w:rFonts w:ascii="Times New Roman" w:hAnsi="Times New Roman" w:cs="Times New Roman"/>
        </w:rPr>
        <w:t>беспилотников.</w:t>
      </w:r>
      <w:r w:rsidRPr="009A55F1">
        <w:rPr>
          <w:rFonts w:ascii="Times New Roman" w:hAnsi="Times New Roman" w:cs="Times New Roman"/>
          <w:spacing w:val="-15"/>
        </w:rPr>
        <w:t xml:space="preserve"> </w:t>
      </w:r>
      <w:r w:rsidRPr="009A55F1">
        <w:rPr>
          <w:rFonts w:ascii="Times New Roman" w:hAnsi="Times New Roman" w:cs="Times New Roman"/>
        </w:rPr>
        <w:t>По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всему</w:t>
      </w:r>
      <w:r w:rsidRPr="009A55F1">
        <w:rPr>
          <w:rFonts w:ascii="Times New Roman" w:hAnsi="Times New Roman" w:cs="Times New Roman"/>
          <w:spacing w:val="-18"/>
        </w:rPr>
        <w:t xml:space="preserve"> </w:t>
      </w:r>
      <w:r w:rsidRPr="009A55F1">
        <w:rPr>
          <w:rFonts w:ascii="Times New Roman" w:hAnsi="Times New Roman" w:cs="Times New Roman"/>
        </w:rPr>
        <w:t>миру</w:t>
      </w:r>
      <w:r w:rsidRPr="009A55F1">
        <w:rPr>
          <w:rFonts w:ascii="Times New Roman" w:hAnsi="Times New Roman" w:cs="Times New Roman"/>
          <w:spacing w:val="-19"/>
        </w:rPr>
        <w:t xml:space="preserve"> </w:t>
      </w:r>
      <w:r w:rsidRPr="009A55F1">
        <w:rPr>
          <w:rFonts w:ascii="Times New Roman" w:hAnsi="Times New Roman" w:cs="Times New Roman"/>
        </w:rPr>
        <w:t>постоянно</w:t>
      </w:r>
      <w:r w:rsidRPr="009A55F1">
        <w:rPr>
          <w:rFonts w:ascii="Times New Roman" w:hAnsi="Times New Roman" w:cs="Times New Roman"/>
          <w:spacing w:val="-13"/>
        </w:rPr>
        <w:t xml:space="preserve"> </w:t>
      </w:r>
      <w:r w:rsidRPr="009A55F1">
        <w:rPr>
          <w:rFonts w:ascii="Times New Roman" w:hAnsi="Times New Roman" w:cs="Times New Roman"/>
        </w:rPr>
        <w:t>фиксируются</w:t>
      </w:r>
      <w:r w:rsidRPr="009A55F1">
        <w:rPr>
          <w:rFonts w:ascii="Times New Roman" w:hAnsi="Times New Roman" w:cs="Times New Roman"/>
          <w:spacing w:val="-68"/>
        </w:rPr>
        <w:t xml:space="preserve"> </w:t>
      </w:r>
      <w:r w:rsidRPr="009A55F1">
        <w:rPr>
          <w:rFonts w:ascii="Times New Roman" w:hAnsi="Times New Roman" w:cs="Times New Roman"/>
        </w:rPr>
        <w:t>инциденты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нападения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объекты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критической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инфраструктуры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 xml:space="preserve">применением дронов, а иногда и </w:t>
      </w:r>
      <w:r w:rsidRPr="009A55F1">
        <w:rPr>
          <w:rFonts w:ascii="Times New Roman" w:hAnsi="Times New Roman" w:cs="Times New Roman"/>
        </w:rPr>
        <w:lastRenderedPageBreak/>
        <w:t>целого роя дронов. Именно таким образом,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некоторое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время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назад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был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нанесен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серьезный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ущерб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НПЗ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Саудовской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Аравии,</w:t>
      </w:r>
      <w:r w:rsidRPr="009A55F1">
        <w:rPr>
          <w:rFonts w:ascii="Times New Roman" w:hAnsi="Times New Roman" w:cs="Times New Roman"/>
          <w:spacing w:val="-8"/>
        </w:rPr>
        <w:t xml:space="preserve"> </w:t>
      </w:r>
      <w:r w:rsidRPr="009A55F1">
        <w:rPr>
          <w:rFonts w:ascii="Times New Roman" w:hAnsi="Times New Roman" w:cs="Times New Roman"/>
        </w:rPr>
        <w:t>ущерб</w:t>
      </w:r>
      <w:r w:rsidRPr="009A55F1">
        <w:rPr>
          <w:rFonts w:ascii="Times New Roman" w:hAnsi="Times New Roman" w:cs="Times New Roman"/>
          <w:spacing w:val="-7"/>
        </w:rPr>
        <w:t xml:space="preserve"> </w:t>
      </w:r>
      <w:r w:rsidRPr="009A55F1">
        <w:rPr>
          <w:rFonts w:ascii="Times New Roman" w:hAnsi="Times New Roman" w:cs="Times New Roman"/>
        </w:rPr>
        <w:t>составил</w:t>
      </w:r>
      <w:r w:rsidRPr="009A55F1">
        <w:rPr>
          <w:rFonts w:ascii="Times New Roman" w:hAnsi="Times New Roman" w:cs="Times New Roman"/>
          <w:spacing w:val="-7"/>
        </w:rPr>
        <w:t xml:space="preserve"> </w:t>
      </w:r>
      <w:r w:rsidRPr="009A55F1">
        <w:rPr>
          <w:rFonts w:ascii="Times New Roman" w:hAnsi="Times New Roman" w:cs="Times New Roman"/>
        </w:rPr>
        <w:t>миллионы</w:t>
      </w:r>
      <w:r w:rsidRPr="009A55F1">
        <w:rPr>
          <w:rFonts w:ascii="Times New Roman" w:hAnsi="Times New Roman" w:cs="Times New Roman"/>
          <w:spacing w:val="-7"/>
        </w:rPr>
        <w:t xml:space="preserve"> </w:t>
      </w:r>
      <w:r w:rsidRPr="009A55F1">
        <w:rPr>
          <w:rFonts w:ascii="Times New Roman" w:hAnsi="Times New Roman" w:cs="Times New Roman"/>
        </w:rPr>
        <w:t>долларов,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а</w:t>
      </w:r>
      <w:r w:rsidRPr="009A55F1">
        <w:rPr>
          <w:rFonts w:ascii="Times New Roman" w:hAnsi="Times New Roman" w:cs="Times New Roman"/>
          <w:spacing w:val="-7"/>
        </w:rPr>
        <w:t xml:space="preserve"> </w:t>
      </w:r>
      <w:r w:rsidRPr="009A55F1">
        <w:rPr>
          <w:rFonts w:ascii="Times New Roman" w:hAnsi="Times New Roman" w:cs="Times New Roman"/>
        </w:rPr>
        <w:t>в</w:t>
      </w:r>
      <w:r w:rsidRPr="009A55F1">
        <w:rPr>
          <w:rFonts w:ascii="Times New Roman" w:hAnsi="Times New Roman" w:cs="Times New Roman"/>
          <w:spacing w:val="-8"/>
        </w:rPr>
        <w:t xml:space="preserve"> </w:t>
      </w:r>
      <w:r w:rsidRPr="009A55F1">
        <w:rPr>
          <w:rFonts w:ascii="Times New Roman" w:hAnsi="Times New Roman" w:cs="Times New Roman"/>
        </w:rPr>
        <w:t>Эквадоре</w:t>
      </w:r>
      <w:r w:rsidRPr="009A55F1">
        <w:rPr>
          <w:rFonts w:ascii="Times New Roman" w:hAnsi="Times New Roman" w:cs="Times New Roman"/>
          <w:spacing w:val="-7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-8"/>
        </w:rPr>
        <w:t xml:space="preserve"> </w:t>
      </w:r>
      <w:r w:rsidRPr="009A55F1">
        <w:rPr>
          <w:rFonts w:ascii="Times New Roman" w:hAnsi="Times New Roman" w:cs="Times New Roman"/>
        </w:rPr>
        <w:t>помощью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дронов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взорвали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тюрьму.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Динамика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происшествий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подобных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случаев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свидетельствует от том, что данная проблема в будущем будет становиться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только серьезнее, а защита от квадрокоптеров является не «модной фишкой»,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способом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защитить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или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крайней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мере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снизить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материальный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финансовый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ущерб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от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возможного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нападения.</w:t>
      </w:r>
    </w:p>
    <w:p w:rsidR="009650B4" w:rsidRPr="009A55F1" w:rsidRDefault="009650B4" w:rsidP="009650B4">
      <w:pPr>
        <w:pStyle w:val="Heading1"/>
        <w:spacing w:before="4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Pr="009A55F1">
        <w:rPr>
          <w:rFonts w:ascii="Times New Roman" w:hAnsi="Times New Roman" w:cs="Times New Roman"/>
        </w:rPr>
        <w:t>Способы</w:t>
      </w:r>
      <w:r w:rsidRPr="009A55F1">
        <w:rPr>
          <w:rFonts w:ascii="Times New Roman" w:hAnsi="Times New Roman" w:cs="Times New Roman"/>
          <w:spacing w:val="-4"/>
        </w:rPr>
        <w:t xml:space="preserve"> </w:t>
      </w:r>
      <w:r w:rsidRPr="009A55F1">
        <w:rPr>
          <w:rFonts w:ascii="Times New Roman" w:hAnsi="Times New Roman" w:cs="Times New Roman"/>
        </w:rPr>
        <w:t>обнаружения</w:t>
      </w:r>
      <w:r w:rsidRPr="009A55F1">
        <w:rPr>
          <w:rFonts w:ascii="Times New Roman" w:hAnsi="Times New Roman" w:cs="Times New Roman"/>
          <w:spacing w:val="-4"/>
        </w:rPr>
        <w:t xml:space="preserve"> </w:t>
      </w:r>
      <w:r w:rsidRPr="009A55F1">
        <w:rPr>
          <w:rFonts w:ascii="Times New Roman" w:hAnsi="Times New Roman" w:cs="Times New Roman"/>
        </w:rPr>
        <w:t>дронов</w:t>
      </w:r>
    </w:p>
    <w:p w:rsidR="009650B4" w:rsidRPr="009A55F1" w:rsidRDefault="009650B4" w:rsidP="009650B4">
      <w:pPr>
        <w:pStyle w:val="a4"/>
        <w:ind w:left="0" w:right="306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настоящее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время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известны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различные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системы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комплексы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обнаружения</w:t>
      </w:r>
      <w:r w:rsidRPr="009A55F1">
        <w:rPr>
          <w:rFonts w:ascii="Times New Roman" w:hAnsi="Times New Roman" w:cs="Times New Roman"/>
          <w:spacing w:val="-13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-10"/>
        </w:rPr>
        <w:t xml:space="preserve"> </w:t>
      </w:r>
      <w:r w:rsidRPr="009A55F1">
        <w:rPr>
          <w:rFonts w:ascii="Times New Roman" w:hAnsi="Times New Roman" w:cs="Times New Roman"/>
        </w:rPr>
        <w:t>противодействия</w:t>
      </w:r>
      <w:r w:rsidRPr="009A55F1">
        <w:rPr>
          <w:rFonts w:ascii="Times New Roman" w:hAnsi="Times New Roman" w:cs="Times New Roman"/>
          <w:spacing w:val="-11"/>
        </w:rPr>
        <w:t xml:space="preserve"> </w:t>
      </w:r>
      <w:r w:rsidRPr="009A55F1">
        <w:rPr>
          <w:rFonts w:ascii="Times New Roman" w:hAnsi="Times New Roman" w:cs="Times New Roman"/>
        </w:rPr>
        <w:t>дронам</w:t>
      </w:r>
      <w:r w:rsidRPr="009A55F1">
        <w:rPr>
          <w:rFonts w:ascii="Times New Roman" w:hAnsi="Times New Roman" w:cs="Times New Roman"/>
          <w:spacing w:val="-13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-4"/>
        </w:rPr>
        <w:t xml:space="preserve"> </w:t>
      </w:r>
      <w:r w:rsidRPr="009A55F1">
        <w:rPr>
          <w:rFonts w:ascii="Times New Roman" w:hAnsi="Times New Roman" w:cs="Times New Roman"/>
        </w:rPr>
        <w:t>БПЛА.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Можно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выделить</w:t>
      </w:r>
      <w:r w:rsidRPr="009A55F1">
        <w:rPr>
          <w:rFonts w:ascii="Times New Roman" w:hAnsi="Times New Roman" w:cs="Times New Roman"/>
          <w:spacing w:val="-12"/>
        </w:rPr>
        <w:t xml:space="preserve"> </w:t>
      </w:r>
      <w:r w:rsidRPr="009A55F1">
        <w:rPr>
          <w:rFonts w:ascii="Times New Roman" w:hAnsi="Times New Roman" w:cs="Times New Roman"/>
        </w:rPr>
        <w:t>несколько</w:t>
      </w:r>
      <w:r>
        <w:rPr>
          <w:rFonts w:ascii="Times New Roman" w:hAnsi="Times New Roman" w:cs="Times New Roman"/>
        </w:rPr>
        <w:t xml:space="preserve"> </w:t>
      </w:r>
      <w:r w:rsidRPr="009A55F1">
        <w:rPr>
          <w:rFonts w:ascii="Times New Roman" w:hAnsi="Times New Roman" w:cs="Times New Roman"/>
        </w:rPr>
        <w:t>основных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типов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устройств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обнаружения,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выбор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наиболее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подходящего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определяется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решаемыми задачами.</w:t>
      </w:r>
    </w:p>
    <w:p w:rsidR="009650B4" w:rsidRPr="00670DA2" w:rsidRDefault="009650B4" w:rsidP="009650B4">
      <w:pPr>
        <w:pStyle w:val="a6"/>
        <w:tabs>
          <w:tab w:val="left" w:pos="1069"/>
        </w:tabs>
        <w:spacing w:before="2" w:line="322" w:lineRule="exact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670DA2">
        <w:rPr>
          <w:rFonts w:ascii="Times New Roman" w:hAnsi="Times New Roman" w:cs="Times New Roman"/>
          <w:b/>
          <w:i/>
          <w:sz w:val="24"/>
          <w:szCs w:val="24"/>
          <w:u w:val="single"/>
        </w:rPr>
        <w:t>- Акустический</w:t>
      </w:r>
      <w:r w:rsidRPr="00670DA2">
        <w:rPr>
          <w:rFonts w:ascii="Times New Roman" w:hAnsi="Times New Roman" w:cs="Times New Roman"/>
          <w:b/>
          <w:i/>
          <w:spacing w:val="-2"/>
          <w:sz w:val="24"/>
          <w:szCs w:val="24"/>
          <w:u w:val="single"/>
        </w:rPr>
        <w:t xml:space="preserve"> </w:t>
      </w:r>
      <w:r w:rsidRPr="00670DA2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</w:t>
      </w:r>
    </w:p>
    <w:p w:rsidR="009650B4" w:rsidRPr="009A55F1" w:rsidRDefault="009650B4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При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использовании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данного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подхода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проверяются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спектры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звуковых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  <w:spacing w:val="-1"/>
        </w:rPr>
        <w:t>частот,</w:t>
      </w:r>
      <w:r w:rsidRPr="009A55F1">
        <w:rPr>
          <w:rFonts w:ascii="Times New Roman" w:hAnsi="Times New Roman" w:cs="Times New Roman"/>
          <w:spacing w:val="-17"/>
        </w:rPr>
        <w:t xml:space="preserve"> </w:t>
      </w:r>
      <w:r w:rsidRPr="009A55F1">
        <w:rPr>
          <w:rFonts w:ascii="Times New Roman" w:hAnsi="Times New Roman" w:cs="Times New Roman"/>
          <w:spacing w:val="-1"/>
        </w:rPr>
        <w:t>характерных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для</w:t>
      </w:r>
      <w:r w:rsidRPr="009A55F1">
        <w:rPr>
          <w:rFonts w:ascii="Times New Roman" w:hAnsi="Times New Roman" w:cs="Times New Roman"/>
          <w:spacing w:val="-16"/>
        </w:rPr>
        <w:t xml:space="preserve"> </w:t>
      </w:r>
      <w:r w:rsidRPr="009A55F1">
        <w:rPr>
          <w:rFonts w:ascii="Times New Roman" w:hAnsi="Times New Roman" w:cs="Times New Roman"/>
        </w:rPr>
        <w:t>беспилотников.</w:t>
      </w:r>
      <w:r w:rsidRPr="009A55F1">
        <w:rPr>
          <w:rFonts w:ascii="Times New Roman" w:hAnsi="Times New Roman" w:cs="Times New Roman"/>
          <w:spacing w:val="-16"/>
        </w:rPr>
        <w:t xml:space="preserve"> </w:t>
      </w:r>
      <w:r w:rsidRPr="009A55F1">
        <w:rPr>
          <w:rFonts w:ascii="Times New Roman" w:hAnsi="Times New Roman" w:cs="Times New Roman"/>
        </w:rPr>
        <w:t>Такой</w:t>
      </w:r>
      <w:r w:rsidRPr="009A55F1">
        <w:rPr>
          <w:rFonts w:ascii="Times New Roman" w:hAnsi="Times New Roman" w:cs="Times New Roman"/>
          <w:spacing w:val="-15"/>
        </w:rPr>
        <w:t xml:space="preserve"> </w:t>
      </w:r>
      <w:r w:rsidRPr="009A55F1">
        <w:rPr>
          <w:rFonts w:ascii="Times New Roman" w:hAnsi="Times New Roman" w:cs="Times New Roman"/>
        </w:rPr>
        <w:t>метод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позволяет</w:t>
      </w:r>
      <w:r w:rsidRPr="009A55F1">
        <w:rPr>
          <w:rFonts w:ascii="Times New Roman" w:hAnsi="Times New Roman" w:cs="Times New Roman"/>
          <w:spacing w:val="-16"/>
        </w:rPr>
        <w:t xml:space="preserve"> </w:t>
      </w:r>
      <w:r w:rsidRPr="009A55F1">
        <w:rPr>
          <w:rFonts w:ascii="Times New Roman" w:hAnsi="Times New Roman" w:cs="Times New Roman"/>
        </w:rPr>
        <w:t>обнаруживать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летательные</w:t>
      </w:r>
      <w:r w:rsidRPr="009A55F1">
        <w:rPr>
          <w:rFonts w:ascii="Times New Roman" w:hAnsi="Times New Roman" w:cs="Times New Roman"/>
          <w:spacing w:val="-12"/>
        </w:rPr>
        <w:t xml:space="preserve"> </w:t>
      </w:r>
      <w:r w:rsidRPr="009A55F1">
        <w:rPr>
          <w:rFonts w:ascii="Times New Roman" w:hAnsi="Times New Roman" w:cs="Times New Roman"/>
        </w:rPr>
        <w:t>аппараты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-11"/>
        </w:rPr>
        <w:t xml:space="preserve"> </w:t>
      </w:r>
      <w:r w:rsidRPr="009A55F1">
        <w:rPr>
          <w:rFonts w:ascii="Times New Roman" w:hAnsi="Times New Roman" w:cs="Times New Roman"/>
        </w:rPr>
        <w:t>расстоянии</w:t>
      </w:r>
      <w:r w:rsidRPr="009A55F1">
        <w:rPr>
          <w:rFonts w:ascii="Times New Roman" w:hAnsi="Times New Roman" w:cs="Times New Roman"/>
          <w:spacing w:val="-11"/>
        </w:rPr>
        <w:t xml:space="preserve"> </w:t>
      </w:r>
      <w:r w:rsidRPr="009A55F1">
        <w:rPr>
          <w:rFonts w:ascii="Times New Roman" w:hAnsi="Times New Roman" w:cs="Times New Roman"/>
        </w:rPr>
        <w:t>до</w:t>
      </w:r>
      <w:r w:rsidRPr="009A55F1">
        <w:rPr>
          <w:rFonts w:ascii="Times New Roman" w:hAnsi="Times New Roman" w:cs="Times New Roman"/>
          <w:spacing w:val="-10"/>
        </w:rPr>
        <w:t xml:space="preserve"> </w:t>
      </w:r>
      <w:r w:rsidRPr="009A55F1">
        <w:rPr>
          <w:rFonts w:ascii="Times New Roman" w:hAnsi="Times New Roman" w:cs="Times New Roman"/>
        </w:rPr>
        <w:t>нескольких</w:t>
      </w:r>
      <w:r w:rsidRPr="009A55F1">
        <w:rPr>
          <w:rFonts w:ascii="Times New Roman" w:hAnsi="Times New Roman" w:cs="Times New Roman"/>
          <w:spacing w:val="-8"/>
        </w:rPr>
        <w:t xml:space="preserve"> </w:t>
      </w:r>
      <w:r w:rsidRPr="009A55F1">
        <w:rPr>
          <w:rFonts w:ascii="Times New Roman" w:hAnsi="Times New Roman" w:cs="Times New Roman"/>
        </w:rPr>
        <w:t>сот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метров.</w:t>
      </w:r>
      <w:r w:rsidRPr="009A55F1">
        <w:rPr>
          <w:rFonts w:ascii="Times New Roman" w:hAnsi="Times New Roman" w:cs="Times New Roman"/>
          <w:spacing w:val="-10"/>
        </w:rPr>
        <w:t xml:space="preserve"> </w:t>
      </w:r>
      <w:r w:rsidRPr="009A55F1">
        <w:rPr>
          <w:rFonts w:ascii="Times New Roman" w:hAnsi="Times New Roman" w:cs="Times New Roman"/>
        </w:rPr>
        <w:t>К</w:t>
      </w:r>
      <w:r w:rsidRPr="009A55F1">
        <w:rPr>
          <w:rFonts w:ascii="Times New Roman" w:hAnsi="Times New Roman" w:cs="Times New Roman"/>
          <w:spacing w:val="-9"/>
        </w:rPr>
        <w:t xml:space="preserve"> </w:t>
      </w:r>
      <w:r w:rsidRPr="009A55F1">
        <w:rPr>
          <w:rFonts w:ascii="Times New Roman" w:hAnsi="Times New Roman" w:cs="Times New Roman"/>
        </w:rPr>
        <w:t>сожалению,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такой способ обнаружения не подходит для работы в городских условиях из-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за большого количества посторонних шумов, которые сводят на нет работу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чувствительных микрофонов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систем аудиообнаружения.</w:t>
      </w:r>
    </w:p>
    <w:p w:rsidR="009650B4" w:rsidRPr="00670DA2" w:rsidRDefault="009650B4" w:rsidP="009650B4">
      <w:pPr>
        <w:pStyle w:val="a6"/>
        <w:tabs>
          <w:tab w:val="left" w:pos="1069"/>
        </w:tabs>
        <w:spacing w:line="322" w:lineRule="exact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670DA2">
        <w:rPr>
          <w:rFonts w:ascii="Times New Roman" w:hAnsi="Times New Roman" w:cs="Times New Roman"/>
          <w:b/>
          <w:i/>
          <w:sz w:val="24"/>
          <w:szCs w:val="24"/>
          <w:u w:val="single"/>
        </w:rPr>
        <w:t>- Оптический</w:t>
      </w:r>
      <w:r w:rsidRPr="00670DA2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Pr="00670DA2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</w:t>
      </w:r>
    </w:p>
    <w:p w:rsidR="009650B4" w:rsidRPr="009A55F1" w:rsidRDefault="009650B4" w:rsidP="009650B4">
      <w:pPr>
        <w:pStyle w:val="a4"/>
        <w:ind w:left="0" w:right="310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Системы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обнаружения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данного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типа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построены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использовании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высококачественной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оптики,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способной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увидеть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расстоянии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нескольких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километров.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Благодаря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специальным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алгоритмам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обработки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изображений,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происходит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анализ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формы,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траектории,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скорости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полета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объекта,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даже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самые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продвинутые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алгоритмы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все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еще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далеки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от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совершенства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допускают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ошибки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при попытках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отличить</w:t>
      </w:r>
      <w:r w:rsidRPr="009A55F1">
        <w:rPr>
          <w:rFonts w:ascii="Times New Roman" w:hAnsi="Times New Roman" w:cs="Times New Roman"/>
          <w:spacing w:val="-5"/>
        </w:rPr>
        <w:t xml:space="preserve"> </w:t>
      </w:r>
      <w:r w:rsidRPr="009A55F1">
        <w:rPr>
          <w:rFonts w:ascii="Times New Roman" w:hAnsi="Times New Roman" w:cs="Times New Roman"/>
        </w:rPr>
        <w:t>БПЛА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от птиц.</w:t>
      </w:r>
    </w:p>
    <w:p w:rsidR="009650B4" w:rsidRPr="002A6B69" w:rsidRDefault="009650B4" w:rsidP="009650B4">
      <w:pPr>
        <w:pStyle w:val="a6"/>
        <w:tabs>
          <w:tab w:val="left" w:pos="1069"/>
        </w:tabs>
        <w:spacing w:before="1" w:line="322" w:lineRule="exact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2A6B69">
        <w:rPr>
          <w:rFonts w:ascii="Times New Roman" w:hAnsi="Times New Roman" w:cs="Times New Roman"/>
          <w:b/>
          <w:i/>
          <w:sz w:val="24"/>
          <w:szCs w:val="24"/>
          <w:u w:val="single"/>
        </w:rPr>
        <w:t>- Тепловой</w:t>
      </w:r>
      <w:r w:rsidRPr="002A6B69">
        <w:rPr>
          <w:rFonts w:ascii="Times New Roman" w:hAnsi="Times New Roman" w:cs="Times New Roman"/>
          <w:b/>
          <w:i/>
          <w:spacing w:val="-3"/>
          <w:sz w:val="24"/>
          <w:szCs w:val="24"/>
          <w:u w:val="single"/>
        </w:rPr>
        <w:t xml:space="preserve"> </w:t>
      </w:r>
      <w:r w:rsidRPr="002A6B69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</w:t>
      </w:r>
    </w:p>
    <w:p w:rsidR="009650B4" w:rsidRPr="009A55F1" w:rsidRDefault="009650B4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Подобные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системы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определяют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сигнатуру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тепла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беспилотного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летательного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аппарата,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дальность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обнаружения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этом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превышает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несколько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сот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метров.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учетом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того,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что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современные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изготавливаются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преимущественно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из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пластика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использованием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электродвигателей,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выделяющих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крайне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мало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тепла,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эффективности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тепловизоров для обнаружения БПЛА даже ниже, чем использование систем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-1"/>
        </w:rPr>
        <w:t xml:space="preserve"> </w:t>
      </w:r>
      <w:r w:rsidRPr="009A55F1">
        <w:rPr>
          <w:rFonts w:ascii="Times New Roman" w:hAnsi="Times New Roman" w:cs="Times New Roman"/>
        </w:rPr>
        <w:t>основе</w:t>
      </w:r>
      <w:r w:rsidRPr="009A55F1">
        <w:rPr>
          <w:rFonts w:ascii="Times New Roman" w:hAnsi="Times New Roman" w:cs="Times New Roman"/>
          <w:spacing w:val="-2"/>
        </w:rPr>
        <w:t xml:space="preserve"> </w:t>
      </w:r>
      <w:r w:rsidRPr="009A55F1">
        <w:rPr>
          <w:rFonts w:ascii="Times New Roman" w:hAnsi="Times New Roman" w:cs="Times New Roman"/>
        </w:rPr>
        <w:t>акустического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метода.</w:t>
      </w:r>
    </w:p>
    <w:p w:rsidR="009650B4" w:rsidRPr="002A6B69" w:rsidRDefault="009650B4" w:rsidP="009650B4">
      <w:pPr>
        <w:pStyle w:val="a6"/>
        <w:tabs>
          <w:tab w:val="left" w:pos="1069"/>
        </w:tabs>
        <w:spacing w:line="322" w:lineRule="exact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2A6B69">
        <w:rPr>
          <w:rFonts w:ascii="Times New Roman" w:hAnsi="Times New Roman" w:cs="Times New Roman"/>
          <w:b/>
          <w:i/>
          <w:sz w:val="24"/>
          <w:szCs w:val="24"/>
          <w:u w:val="single"/>
        </w:rPr>
        <w:t>- Радиочастотный</w:t>
      </w:r>
      <w:r w:rsidRPr="002A6B69">
        <w:rPr>
          <w:rFonts w:ascii="Times New Roman" w:hAnsi="Times New Roman" w:cs="Times New Roman"/>
          <w:b/>
          <w:i/>
          <w:spacing w:val="-4"/>
          <w:sz w:val="24"/>
          <w:szCs w:val="24"/>
          <w:u w:val="single"/>
        </w:rPr>
        <w:t xml:space="preserve"> </w:t>
      </w:r>
      <w:r w:rsidRPr="002A6B69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</w:t>
      </w:r>
    </w:p>
    <w:p w:rsidR="009650B4" w:rsidRPr="009A55F1" w:rsidRDefault="009650B4" w:rsidP="009650B4">
      <w:pPr>
        <w:pStyle w:val="a4"/>
        <w:ind w:left="0" w:right="305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При использовании такого подхода анализируются сигналы в частотных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диапазонах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которых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работает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большинство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коммерческих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беспилотных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летательных аппаратов. Прежде всего речь идет о мониторинге частот 2,4 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5,8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ГГц.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Подобные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системы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способны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обнаружить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достаточно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большом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расстоянии,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однако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всегда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есть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возможность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определить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направление</w:t>
      </w:r>
      <w:r w:rsidRPr="009A55F1">
        <w:rPr>
          <w:rFonts w:ascii="Times New Roman" w:hAnsi="Times New Roman" w:cs="Times New Roman"/>
          <w:spacing w:val="-4"/>
        </w:rPr>
        <w:t xml:space="preserve"> </w:t>
      </w:r>
      <w:r w:rsidRPr="009A55F1">
        <w:rPr>
          <w:rFonts w:ascii="Times New Roman" w:hAnsi="Times New Roman" w:cs="Times New Roman"/>
        </w:rPr>
        <w:t>нахождения</w:t>
      </w:r>
      <w:r w:rsidRPr="009A55F1">
        <w:rPr>
          <w:rFonts w:ascii="Times New Roman" w:hAnsi="Times New Roman" w:cs="Times New Roman"/>
          <w:spacing w:val="-3"/>
        </w:rPr>
        <w:t xml:space="preserve"> </w:t>
      </w:r>
      <w:r w:rsidRPr="009A55F1">
        <w:rPr>
          <w:rFonts w:ascii="Times New Roman" w:hAnsi="Times New Roman" w:cs="Times New Roman"/>
        </w:rPr>
        <w:t>дрона.</w:t>
      </w:r>
    </w:p>
    <w:p w:rsidR="009650B4" w:rsidRPr="002A6B69" w:rsidRDefault="009650B4" w:rsidP="009650B4">
      <w:pPr>
        <w:pStyle w:val="a6"/>
        <w:tabs>
          <w:tab w:val="left" w:pos="1069"/>
        </w:tabs>
        <w:spacing w:line="322" w:lineRule="exact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2A6B69">
        <w:rPr>
          <w:rFonts w:ascii="Times New Roman" w:hAnsi="Times New Roman" w:cs="Times New Roman"/>
          <w:b/>
          <w:i/>
          <w:sz w:val="24"/>
          <w:szCs w:val="24"/>
          <w:u w:val="single"/>
        </w:rPr>
        <w:t>- Радарный</w:t>
      </w:r>
      <w:r w:rsidRPr="002A6B69">
        <w:rPr>
          <w:rFonts w:ascii="Times New Roman" w:hAnsi="Times New Roman" w:cs="Times New Roman"/>
          <w:b/>
          <w:i/>
          <w:spacing w:val="-8"/>
          <w:sz w:val="24"/>
          <w:szCs w:val="24"/>
          <w:u w:val="single"/>
        </w:rPr>
        <w:t xml:space="preserve"> </w:t>
      </w:r>
      <w:r w:rsidRPr="002A6B69">
        <w:rPr>
          <w:rFonts w:ascii="Times New Roman" w:hAnsi="Times New Roman" w:cs="Times New Roman"/>
          <w:b/>
          <w:i/>
          <w:sz w:val="24"/>
          <w:szCs w:val="24"/>
          <w:u w:val="single"/>
        </w:rPr>
        <w:t>метод</w:t>
      </w:r>
    </w:p>
    <w:p w:rsidR="009650B4" w:rsidRPr="009A55F1" w:rsidRDefault="009650B4" w:rsidP="009650B4">
      <w:pPr>
        <w:pStyle w:val="a4"/>
        <w:ind w:left="0" w:right="303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Продвинутые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системы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обнаружения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БПЛА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используют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технологию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радиолокации.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Такой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подход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дает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наилучший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результат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сравнению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другими типами обнаружения и позволяет получать максимально полную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информацию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движении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беспилотника,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его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типе,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траектории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полета,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скорости, размерах и других характеристиках. При наличии дополнительного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модуля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видеокамерой,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система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передает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еще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видеоизображение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отслеживаемого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объекта.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Встроенные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алгоритмы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обработки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получаемой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информации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направлены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снижение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вероятности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ошибки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при</w:t>
      </w:r>
      <w:r w:rsidRPr="009A55F1">
        <w:rPr>
          <w:rFonts w:ascii="Times New Roman" w:hAnsi="Times New Roman" w:cs="Times New Roman"/>
          <w:spacing w:val="-67"/>
        </w:rPr>
        <w:t xml:space="preserve"> </w:t>
      </w:r>
      <w:r w:rsidRPr="009A55F1">
        <w:rPr>
          <w:rFonts w:ascii="Times New Roman" w:hAnsi="Times New Roman" w:cs="Times New Roman"/>
        </w:rPr>
        <w:t>распознавании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цели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и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определение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наиболее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эффективного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сценария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противодействия.</w:t>
      </w:r>
    </w:p>
    <w:p w:rsidR="009650B4" w:rsidRPr="002A6B69" w:rsidRDefault="009650B4" w:rsidP="009650B4">
      <w:pPr>
        <w:pStyle w:val="a4"/>
        <w:spacing w:before="163"/>
        <w:ind w:left="0" w:right="309"/>
        <w:jc w:val="both"/>
        <w:rPr>
          <w:rFonts w:ascii="Times New Roman" w:hAnsi="Times New Roman" w:cs="Times New Roman"/>
        </w:rPr>
      </w:pPr>
      <w:r w:rsidRPr="009A55F1">
        <w:rPr>
          <w:rFonts w:ascii="Times New Roman" w:hAnsi="Times New Roman" w:cs="Times New Roman"/>
        </w:rPr>
        <w:t>Радиолокационные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средства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обнаружения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дронов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показывают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свою</w:t>
      </w:r>
      <w:r w:rsidRPr="009A55F1">
        <w:rPr>
          <w:rFonts w:ascii="Times New Roman" w:hAnsi="Times New Roman" w:cs="Times New Roman"/>
          <w:spacing w:val="1"/>
        </w:rPr>
        <w:t xml:space="preserve"> </w:t>
      </w:r>
      <w:r w:rsidRPr="009A55F1">
        <w:rPr>
          <w:rFonts w:ascii="Times New Roman" w:hAnsi="Times New Roman" w:cs="Times New Roman"/>
        </w:rPr>
        <w:t>максимальную</w:t>
      </w:r>
      <w:r w:rsidRPr="009A55F1">
        <w:rPr>
          <w:rFonts w:ascii="Times New Roman" w:hAnsi="Times New Roman" w:cs="Times New Roman"/>
          <w:spacing w:val="-12"/>
        </w:rPr>
        <w:t xml:space="preserve"> </w:t>
      </w:r>
      <w:r w:rsidRPr="009A55F1">
        <w:rPr>
          <w:rFonts w:ascii="Times New Roman" w:hAnsi="Times New Roman" w:cs="Times New Roman"/>
        </w:rPr>
        <w:t>эффективность</w:t>
      </w:r>
      <w:r w:rsidRPr="009A55F1">
        <w:rPr>
          <w:rFonts w:ascii="Times New Roman" w:hAnsi="Times New Roman" w:cs="Times New Roman"/>
          <w:spacing w:val="-13"/>
        </w:rPr>
        <w:t xml:space="preserve"> </w:t>
      </w:r>
      <w:r w:rsidRPr="009A55F1">
        <w:rPr>
          <w:rFonts w:ascii="Times New Roman" w:hAnsi="Times New Roman" w:cs="Times New Roman"/>
        </w:rPr>
        <w:t>при</w:t>
      </w:r>
      <w:r w:rsidRPr="009A55F1">
        <w:rPr>
          <w:rFonts w:ascii="Times New Roman" w:hAnsi="Times New Roman" w:cs="Times New Roman"/>
          <w:spacing w:val="-13"/>
        </w:rPr>
        <w:t xml:space="preserve"> </w:t>
      </w:r>
      <w:r w:rsidRPr="009A55F1">
        <w:rPr>
          <w:rFonts w:ascii="Times New Roman" w:hAnsi="Times New Roman" w:cs="Times New Roman"/>
        </w:rPr>
        <w:t>работе</w:t>
      </w:r>
      <w:r w:rsidRPr="009A55F1">
        <w:rPr>
          <w:rFonts w:ascii="Times New Roman" w:hAnsi="Times New Roman" w:cs="Times New Roman"/>
          <w:spacing w:val="-10"/>
        </w:rPr>
        <w:t xml:space="preserve"> </w:t>
      </w:r>
      <w:r w:rsidRPr="009A55F1">
        <w:rPr>
          <w:rFonts w:ascii="Times New Roman" w:hAnsi="Times New Roman" w:cs="Times New Roman"/>
        </w:rPr>
        <w:t>на</w:t>
      </w:r>
      <w:r w:rsidRPr="009A55F1">
        <w:rPr>
          <w:rFonts w:ascii="Times New Roman" w:hAnsi="Times New Roman" w:cs="Times New Roman"/>
          <w:spacing w:val="-13"/>
        </w:rPr>
        <w:t xml:space="preserve"> </w:t>
      </w:r>
      <w:r w:rsidRPr="009A55F1">
        <w:rPr>
          <w:rFonts w:ascii="Times New Roman" w:hAnsi="Times New Roman" w:cs="Times New Roman"/>
        </w:rPr>
        <w:t>открытой</w:t>
      </w:r>
      <w:r w:rsidRPr="009A55F1">
        <w:rPr>
          <w:rFonts w:ascii="Times New Roman" w:hAnsi="Times New Roman" w:cs="Times New Roman"/>
          <w:spacing w:val="-10"/>
        </w:rPr>
        <w:t xml:space="preserve"> </w:t>
      </w:r>
      <w:r w:rsidRPr="009A55F1">
        <w:rPr>
          <w:rFonts w:ascii="Times New Roman" w:hAnsi="Times New Roman" w:cs="Times New Roman"/>
        </w:rPr>
        <w:t>местности</w:t>
      </w:r>
      <w:r w:rsidRPr="009A55F1">
        <w:rPr>
          <w:rFonts w:ascii="Times New Roman" w:hAnsi="Times New Roman" w:cs="Times New Roman"/>
          <w:spacing w:val="-12"/>
        </w:rPr>
        <w:t xml:space="preserve"> </w:t>
      </w:r>
      <w:r w:rsidRPr="009A55F1">
        <w:rPr>
          <w:rFonts w:ascii="Times New Roman" w:hAnsi="Times New Roman" w:cs="Times New Roman"/>
        </w:rPr>
        <w:t>без</w:t>
      </w:r>
      <w:r w:rsidRPr="009A55F1">
        <w:rPr>
          <w:rFonts w:ascii="Times New Roman" w:hAnsi="Times New Roman" w:cs="Times New Roman"/>
          <w:spacing w:val="-14"/>
        </w:rPr>
        <w:t xml:space="preserve"> </w:t>
      </w:r>
      <w:r w:rsidRPr="009A55F1">
        <w:rPr>
          <w:rFonts w:ascii="Times New Roman" w:hAnsi="Times New Roman" w:cs="Times New Roman"/>
        </w:rPr>
        <w:t>высоких</w:t>
      </w:r>
      <w:r>
        <w:rPr>
          <w:rFonts w:ascii="Times New Roman" w:hAnsi="Times New Roman" w:cs="Times New Roman"/>
        </w:rPr>
        <w:t xml:space="preserve"> </w:t>
      </w:r>
      <w:r w:rsidRPr="002A6B69">
        <w:rPr>
          <w:rFonts w:ascii="Times New Roman" w:hAnsi="Times New Roman" w:cs="Times New Roman"/>
        </w:rPr>
        <w:t>зданий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или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лесополосы.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Системы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хорошо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зарекомендовали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себя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при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использовании в прибрежных районах, на территориях аэропортов, в странах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пустынной местностью.</w:t>
      </w:r>
    </w:p>
    <w:p w:rsidR="009650B4" w:rsidRPr="002A6B69" w:rsidRDefault="009650B4" w:rsidP="009650B4">
      <w:pPr>
        <w:pStyle w:val="a4"/>
        <w:spacing w:before="2" w:line="322" w:lineRule="exact"/>
        <w:ind w:left="0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Основные</w:t>
      </w:r>
      <w:r w:rsidRPr="002A6B69">
        <w:rPr>
          <w:rFonts w:ascii="Times New Roman" w:hAnsi="Times New Roman" w:cs="Times New Roman"/>
          <w:spacing w:val="-5"/>
        </w:rPr>
        <w:t xml:space="preserve"> </w:t>
      </w:r>
      <w:r w:rsidRPr="002A6B69">
        <w:rPr>
          <w:rFonts w:ascii="Times New Roman" w:hAnsi="Times New Roman" w:cs="Times New Roman"/>
        </w:rPr>
        <w:t>функции,</w:t>
      </w:r>
      <w:r w:rsidRPr="002A6B69">
        <w:rPr>
          <w:rFonts w:ascii="Times New Roman" w:hAnsi="Times New Roman" w:cs="Times New Roman"/>
          <w:spacing w:val="-5"/>
        </w:rPr>
        <w:t xml:space="preserve"> </w:t>
      </w:r>
      <w:r w:rsidRPr="002A6B69">
        <w:rPr>
          <w:rFonts w:ascii="Times New Roman" w:hAnsi="Times New Roman" w:cs="Times New Roman"/>
        </w:rPr>
        <w:t>которые</w:t>
      </w:r>
      <w:r w:rsidRPr="002A6B69">
        <w:rPr>
          <w:rFonts w:ascii="Times New Roman" w:hAnsi="Times New Roman" w:cs="Times New Roman"/>
          <w:spacing w:val="-3"/>
        </w:rPr>
        <w:t xml:space="preserve"> </w:t>
      </w:r>
      <w:r w:rsidRPr="002A6B69">
        <w:rPr>
          <w:rFonts w:ascii="Times New Roman" w:hAnsi="Times New Roman" w:cs="Times New Roman"/>
        </w:rPr>
        <w:t>выполняют</w:t>
      </w:r>
      <w:r w:rsidRPr="002A6B69">
        <w:rPr>
          <w:rFonts w:ascii="Times New Roman" w:hAnsi="Times New Roman" w:cs="Times New Roman"/>
          <w:spacing w:val="-3"/>
        </w:rPr>
        <w:t xml:space="preserve"> </w:t>
      </w:r>
      <w:r w:rsidRPr="002A6B69">
        <w:rPr>
          <w:rFonts w:ascii="Times New Roman" w:hAnsi="Times New Roman" w:cs="Times New Roman"/>
        </w:rPr>
        <w:t>современные</w:t>
      </w:r>
      <w:r w:rsidRPr="002A6B69">
        <w:rPr>
          <w:rFonts w:ascii="Times New Roman" w:hAnsi="Times New Roman" w:cs="Times New Roman"/>
          <w:spacing w:val="-2"/>
        </w:rPr>
        <w:t xml:space="preserve"> </w:t>
      </w:r>
      <w:r w:rsidRPr="002A6B69">
        <w:rPr>
          <w:rFonts w:ascii="Times New Roman" w:hAnsi="Times New Roman" w:cs="Times New Roman"/>
        </w:rPr>
        <w:t>анти-дроны: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254"/>
        </w:tabs>
        <w:ind w:right="310" w:firstLine="566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Непрерывный</w:t>
      </w:r>
      <w:r w:rsidRPr="002A6B6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мониторинг</w:t>
      </w:r>
      <w:r w:rsidRPr="002A6B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воздушного</w:t>
      </w:r>
      <w:r w:rsidRPr="002A6B6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пространства</w:t>
      </w:r>
      <w:r w:rsidRPr="002A6B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на</w:t>
      </w:r>
      <w:r w:rsidRPr="002A6B6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предмет</w:t>
      </w:r>
      <w:r w:rsidRPr="002A6B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движущихся</w:t>
      </w:r>
      <w:r w:rsidRPr="002A6B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БПЛА</w:t>
      </w:r>
      <w:r w:rsidRPr="002A6B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(и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иных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целей).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240"/>
        </w:tabs>
        <w:ind w:right="306" w:firstLine="566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Визуальное</w:t>
      </w:r>
      <w:r w:rsidRPr="002A6B6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отображение</w:t>
      </w:r>
      <w:r w:rsidRPr="002A6B6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на</w:t>
      </w:r>
      <w:r w:rsidRPr="002A6B6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топографической</w:t>
      </w:r>
      <w:r w:rsidRPr="002A6B6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карте</w:t>
      </w:r>
      <w:r w:rsidRPr="002A6B6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объекта</w:t>
      </w:r>
      <w:r w:rsidRPr="002A6B6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при</w:t>
      </w:r>
      <w:r w:rsidRPr="002A6B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обнаружении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БПЛА.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180"/>
        </w:tabs>
        <w:ind w:right="313" w:firstLine="566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Распознавание</w:t>
      </w:r>
      <w:r w:rsidRPr="002A6B6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типа</w:t>
      </w:r>
      <w:r w:rsidRPr="002A6B6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обнаруженной</w:t>
      </w:r>
      <w:r w:rsidRPr="002A6B6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цели</w:t>
      </w:r>
      <w:r w:rsidRPr="002A6B6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</w:t>
      </w:r>
      <w:r w:rsidRPr="002A6B6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выделение</w:t>
      </w:r>
      <w:r w:rsidRPr="002A6B6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из</w:t>
      </w:r>
      <w:r w:rsidRPr="002A6B6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них</w:t>
      </w:r>
      <w:r w:rsidRPr="002A6B6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класса</w:t>
      </w:r>
      <w:r w:rsidRPr="002A6B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БПЛА.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139"/>
        </w:tabs>
        <w:spacing w:line="321" w:lineRule="exact"/>
        <w:ind w:left="1138" w:hanging="351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Отображение</w:t>
      </w:r>
      <w:r w:rsidRPr="002A6B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маршрута</w:t>
      </w:r>
      <w:r w:rsidRPr="002A6B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полета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БПЛА</w:t>
      </w:r>
      <w:r w:rsidRPr="002A6B6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на</w:t>
      </w:r>
      <w:r w:rsidRPr="002A6B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топографической</w:t>
      </w:r>
      <w:r w:rsidRPr="002A6B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карте.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139"/>
        </w:tabs>
        <w:ind w:left="1138" w:hanging="351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lastRenderedPageBreak/>
        <w:t>Определение</w:t>
      </w:r>
      <w:r w:rsidRPr="002A6B6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местоположения</w:t>
      </w:r>
      <w:r w:rsidRPr="002A6B6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пульта</w:t>
      </w:r>
      <w:r w:rsidRPr="002A6B6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управления</w:t>
      </w:r>
      <w:r w:rsidRPr="002A6B6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БПЛА.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132"/>
        </w:tabs>
        <w:spacing w:before="1"/>
        <w:ind w:right="305" w:firstLine="566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Выдача</w:t>
      </w:r>
      <w:r w:rsidRPr="002A6B6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целеуказания</w:t>
      </w:r>
      <w:r w:rsidRPr="002A6B6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на</w:t>
      </w:r>
      <w:r w:rsidRPr="002A6B6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внешние</w:t>
      </w:r>
      <w:r w:rsidRPr="002A6B6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(сопрягаемые)</w:t>
      </w:r>
      <w:r w:rsidRPr="002A6B6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системы</w:t>
      </w:r>
      <w:r w:rsidRPr="002A6B6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поражения</w:t>
      </w:r>
      <w:r w:rsidRPr="002A6B6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</w:t>
      </w:r>
      <w:r w:rsidRPr="002A6B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подавления БПЛА.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282"/>
          <w:tab w:val="left" w:pos="1283"/>
          <w:tab w:val="left" w:pos="2925"/>
          <w:tab w:val="left" w:pos="4216"/>
          <w:tab w:val="left" w:pos="5804"/>
          <w:tab w:val="left" w:pos="6168"/>
          <w:tab w:val="left" w:pos="7748"/>
        </w:tabs>
        <w:spacing w:line="242" w:lineRule="auto"/>
        <w:ind w:right="311" w:firstLine="566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Подавление</w:t>
      </w:r>
      <w:r w:rsidRPr="002A6B69">
        <w:rPr>
          <w:rFonts w:ascii="Times New Roman" w:hAnsi="Times New Roman" w:cs="Times New Roman"/>
          <w:sz w:val="24"/>
          <w:szCs w:val="24"/>
        </w:rPr>
        <w:tab/>
        <w:t>сигналов</w:t>
      </w:r>
      <w:r w:rsidRPr="002A6B69">
        <w:rPr>
          <w:rFonts w:ascii="Times New Roman" w:hAnsi="Times New Roman" w:cs="Times New Roman"/>
          <w:sz w:val="24"/>
          <w:szCs w:val="24"/>
        </w:rPr>
        <w:tab/>
        <w:t>управления</w:t>
      </w:r>
      <w:r w:rsidRPr="002A6B69">
        <w:rPr>
          <w:rFonts w:ascii="Times New Roman" w:hAnsi="Times New Roman" w:cs="Times New Roman"/>
          <w:sz w:val="24"/>
          <w:szCs w:val="24"/>
        </w:rPr>
        <w:tab/>
        <w:t>и</w:t>
      </w:r>
      <w:r w:rsidRPr="002A6B69">
        <w:rPr>
          <w:rFonts w:ascii="Times New Roman" w:hAnsi="Times New Roman" w:cs="Times New Roman"/>
          <w:sz w:val="24"/>
          <w:szCs w:val="24"/>
        </w:rPr>
        <w:tab/>
        <w:t>глобальной</w:t>
      </w:r>
      <w:r w:rsidRPr="002A6B69">
        <w:rPr>
          <w:rFonts w:ascii="Times New Roman" w:hAnsi="Times New Roman" w:cs="Times New Roman"/>
          <w:sz w:val="24"/>
          <w:szCs w:val="24"/>
        </w:rPr>
        <w:tab/>
        <w:t>навигационной</w:t>
      </w:r>
      <w:r w:rsidRPr="002A6B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системы</w:t>
      </w:r>
      <w:r w:rsidRPr="002A6B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(при наличии</w:t>
      </w:r>
      <w:r w:rsidRPr="002A6B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подавляющего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модуля в</w:t>
      </w:r>
      <w:r w:rsidRPr="002A6B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системе).</w:t>
      </w:r>
    </w:p>
    <w:p w:rsidR="009650B4" w:rsidRPr="002A6B69" w:rsidRDefault="009650B4" w:rsidP="009650B4">
      <w:pPr>
        <w:pStyle w:val="a4"/>
        <w:spacing w:before="10"/>
        <w:ind w:left="0"/>
        <w:jc w:val="both"/>
        <w:rPr>
          <w:rFonts w:ascii="Times New Roman" w:hAnsi="Times New Roman" w:cs="Times New Roman"/>
        </w:rPr>
      </w:pPr>
    </w:p>
    <w:p w:rsidR="009650B4" w:rsidRDefault="009650B4" w:rsidP="009650B4">
      <w:pPr>
        <w:pStyle w:val="Heading1"/>
        <w:ind w:left="222" w:right="311" w:firstLine="487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Современные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средства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защиты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от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квадрокоптеров.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Принцип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действия.</w:t>
      </w:r>
    </w:p>
    <w:p w:rsidR="00511E17" w:rsidRPr="002A6B69" w:rsidRDefault="00511E17" w:rsidP="009650B4">
      <w:pPr>
        <w:pStyle w:val="Heading1"/>
        <w:ind w:left="222" w:right="311" w:firstLine="487"/>
        <w:jc w:val="both"/>
        <w:rPr>
          <w:rFonts w:ascii="Times New Roman" w:hAnsi="Times New Roman" w:cs="Times New Roman"/>
        </w:rPr>
      </w:pPr>
    </w:p>
    <w:p w:rsidR="009650B4" w:rsidRPr="002A6B69" w:rsidRDefault="00511E17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650B4" w:rsidRPr="002A6B69">
        <w:rPr>
          <w:rFonts w:ascii="Times New Roman" w:hAnsi="Times New Roman" w:cs="Times New Roman"/>
        </w:rPr>
        <w:t>Наиболее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распространенным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надежным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способом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противодействия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БПЛА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является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использование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специальных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глушителей,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которые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могут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подавлять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сигналы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дрона,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сигналы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управления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от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оператора,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сигналы</w:t>
      </w:r>
      <w:r w:rsidR="009650B4" w:rsidRPr="002A6B69">
        <w:rPr>
          <w:rFonts w:ascii="Times New Roman" w:hAnsi="Times New Roman" w:cs="Times New Roman"/>
          <w:spacing w:val="-67"/>
        </w:rPr>
        <w:t xml:space="preserve"> </w:t>
      </w:r>
      <w:r w:rsidR="009650B4" w:rsidRPr="002A6B69">
        <w:rPr>
          <w:rFonts w:ascii="Times New Roman" w:hAnsi="Times New Roman" w:cs="Times New Roman"/>
        </w:rPr>
        <w:t>мобильной</w:t>
      </w:r>
      <w:r w:rsidR="009650B4" w:rsidRPr="002A6B69">
        <w:rPr>
          <w:rFonts w:ascii="Times New Roman" w:hAnsi="Times New Roman" w:cs="Times New Roman"/>
          <w:spacing w:val="-7"/>
        </w:rPr>
        <w:t xml:space="preserve"> </w:t>
      </w:r>
      <w:r w:rsidR="009650B4" w:rsidRPr="002A6B69">
        <w:rPr>
          <w:rFonts w:ascii="Times New Roman" w:hAnsi="Times New Roman" w:cs="Times New Roman"/>
        </w:rPr>
        <w:t>связи,</w:t>
      </w:r>
      <w:r w:rsidR="009650B4" w:rsidRPr="002A6B69">
        <w:rPr>
          <w:rFonts w:ascii="Times New Roman" w:hAnsi="Times New Roman" w:cs="Times New Roman"/>
          <w:spacing w:val="-5"/>
        </w:rPr>
        <w:t xml:space="preserve"> </w:t>
      </w:r>
      <w:r w:rsidR="009650B4" w:rsidRPr="002A6B69">
        <w:rPr>
          <w:rFonts w:ascii="Times New Roman" w:hAnsi="Times New Roman" w:cs="Times New Roman"/>
        </w:rPr>
        <w:t>сигналы</w:t>
      </w:r>
      <w:r w:rsidR="009650B4" w:rsidRPr="002A6B69">
        <w:rPr>
          <w:rFonts w:ascii="Times New Roman" w:hAnsi="Times New Roman" w:cs="Times New Roman"/>
          <w:spacing w:val="-8"/>
        </w:rPr>
        <w:t xml:space="preserve"> </w:t>
      </w:r>
      <w:r w:rsidR="009650B4" w:rsidRPr="002A6B69">
        <w:rPr>
          <w:rFonts w:ascii="Times New Roman" w:hAnsi="Times New Roman" w:cs="Times New Roman"/>
        </w:rPr>
        <w:t>спутниковой</w:t>
      </w:r>
      <w:r w:rsidR="009650B4" w:rsidRPr="002A6B69">
        <w:rPr>
          <w:rFonts w:ascii="Times New Roman" w:hAnsi="Times New Roman" w:cs="Times New Roman"/>
          <w:spacing w:val="-7"/>
        </w:rPr>
        <w:t xml:space="preserve"> </w:t>
      </w:r>
      <w:r w:rsidR="009650B4" w:rsidRPr="002A6B69">
        <w:rPr>
          <w:rFonts w:ascii="Times New Roman" w:hAnsi="Times New Roman" w:cs="Times New Roman"/>
        </w:rPr>
        <w:t>навигации</w:t>
      </w:r>
      <w:r w:rsidR="009650B4" w:rsidRPr="002A6B69">
        <w:rPr>
          <w:rFonts w:ascii="Times New Roman" w:hAnsi="Times New Roman" w:cs="Times New Roman"/>
          <w:spacing w:val="-5"/>
        </w:rPr>
        <w:t xml:space="preserve"> </w:t>
      </w:r>
      <w:r w:rsidR="009650B4" w:rsidRPr="002A6B69">
        <w:rPr>
          <w:rFonts w:ascii="Times New Roman" w:hAnsi="Times New Roman" w:cs="Times New Roman"/>
        </w:rPr>
        <w:t>GPS</w:t>
      </w:r>
      <w:r w:rsidR="009650B4" w:rsidRPr="002A6B69">
        <w:rPr>
          <w:rFonts w:ascii="Times New Roman" w:hAnsi="Times New Roman" w:cs="Times New Roman"/>
          <w:spacing w:val="-8"/>
        </w:rPr>
        <w:t xml:space="preserve"> </w:t>
      </w:r>
      <w:r w:rsidR="009650B4" w:rsidRPr="002A6B69">
        <w:rPr>
          <w:rFonts w:ascii="Times New Roman" w:hAnsi="Times New Roman" w:cs="Times New Roman"/>
        </w:rPr>
        <w:t>и</w:t>
      </w:r>
      <w:r w:rsidR="009650B4" w:rsidRPr="002A6B69">
        <w:rPr>
          <w:rFonts w:ascii="Times New Roman" w:hAnsi="Times New Roman" w:cs="Times New Roman"/>
          <w:spacing w:val="-5"/>
        </w:rPr>
        <w:t xml:space="preserve"> </w:t>
      </w:r>
      <w:r w:rsidR="009650B4" w:rsidRPr="002A6B69">
        <w:rPr>
          <w:rFonts w:ascii="Times New Roman" w:hAnsi="Times New Roman" w:cs="Times New Roman"/>
        </w:rPr>
        <w:t>GLONASS, сигналы</w:t>
      </w:r>
      <w:r w:rsidR="009650B4" w:rsidRPr="002A6B69">
        <w:rPr>
          <w:rFonts w:ascii="Times New Roman" w:hAnsi="Times New Roman" w:cs="Times New Roman"/>
          <w:spacing w:val="-68"/>
        </w:rPr>
        <w:t xml:space="preserve"> </w:t>
      </w:r>
      <w:r w:rsidR="009650B4" w:rsidRPr="002A6B69">
        <w:rPr>
          <w:rFonts w:ascii="Times New Roman" w:hAnsi="Times New Roman" w:cs="Times New Roman"/>
        </w:rPr>
        <w:t>Wi-Fi. Современные модели устройств подавления могут содержать до 18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каналов.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Дальность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действия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современных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комплексов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подавления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может</w:t>
      </w:r>
      <w:r w:rsidR="009650B4" w:rsidRPr="002A6B69">
        <w:rPr>
          <w:rFonts w:ascii="Times New Roman" w:hAnsi="Times New Roman" w:cs="Times New Roman"/>
          <w:spacing w:val="-67"/>
        </w:rPr>
        <w:t xml:space="preserve"> </w:t>
      </w:r>
      <w:r w:rsidR="009650B4" w:rsidRPr="002A6B69">
        <w:rPr>
          <w:rFonts w:ascii="Times New Roman" w:hAnsi="Times New Roman" w:cs="Times New Roman"/>
        </w:rPr>
        <w:t>исчисляться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десятками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километров.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Важными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характеристиками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любого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комплекса являются такие параметры как сектор подавления в угломерной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плоскости, частотные диапазоны в которых возможно подавление сигналов,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мобильность,</w:t>
      </w:r>
      <w:r w:rsidR="009650B4" w:rsidRPr="002A6B69">
        <w:rPr>
          <w:rFonts w:ascii="Times New Roman" w:hAnsi="Times New Roman" w:cs="Times New Roman"/>
          <w:spacing w:val="-3"/>
        </w:rPr>
        <w:t xml:space="preserve"> </w:t>
      </w:r>
      <w:r w:rsidR="009650B4" w:rsidRPr="002A6B69">
        <w:rPr>
          <w:rFonts w:ascii="Times New Roman" w:hAnsi="Times New Roman" w:cs="Times New Roman"/>
        </w:rPr>
        <w:t>время</w:t>
      </w:r>
      <w:r w:rsidR="009650B4" w:rsidRPr="002A6B69">
        <w:rPr>
          <w:rFonts w:ascii="Times New Roman" w:hAnsi="Times New Roman" w:cs="Times New Roman"/>
          <w:spacing w:val="-4"/>
        </w:rPr>
        <w:t xml:space="preserve"> </w:t>
      </w:r>
      <w:r w:rsidR="009650B4" w:rsidRPr="002A6B69">
        <w:rPr>
          <w:rFonts w:ascii="Times New Roman" w:hAnsi="Times New Roman" w:cs="Times New Roman"/>
        </w:rPr>
        <w:t>развертывания,</w:t>
      </w:r>
      <w:r w:rsidR="009650B4" w:rsidRPr="002A6B69">
        <w:rPr>
          <w:rFonts w:ascii="Times New Roman" w:hAnsi="Times New Roman" w:cs="Times New Roman"/>
          <w:spacing w:val="-2"/>
        </w:rPr>
        <w:t xml:space="preserve"> </w:t>
      </w:r>
      <w:r w:rsidR="009650B4" w:rsidRPr="002A6B69">
        <w:rPr>
          <w:rFonts w:ascii="Times New Roman" w:hAnsi="Times New Roman" w:cs="Times New Roman"/>
        </w:rPr>
        <w:t>время</w:t>
      </w:r>
      <w:r w:rsidR="009650B4" w:rsidRPr="002A6B69">
        <w:rPr>
          <w:rFonts w:ascii="Times New Roman" w:hAnsi="Times New Roman" w:cs="Times New Roman"/>
          <w:spacing w:val="-1"/>
        </w:rPr>
        <w:t xml:space="preserve"> </w:t>
      </w:r>
      <w:r w:rsidR="009650B4" w:rsidRPr="002A6B69">
        <w:rPr>
          <w:rFonts w:ascii="Times New Roman" w:hAnsi="Times New Roman" w:cs="Times New Roman"/>
        </w:rPr>
        <w:t>непрерывной</w:t>
      </w:r>
      <w:r w:rsidR="009650B4" w:rsidRPr="002A6B69">
        <w:rPr>
          <w:rFonts w:ascii="Times New Roman" w:hAnsi="Times New Roman" w:cs="Times New Roman"/>
          <w:spacing w:val="-1"/>
        </w:rPr>
        <w:t xml:space="preserve"> </w:t>
      </w:r>
      <w:r w:rsidR="009650B4" w:rsidRPr="002A6B69">
        <w:rPr>
          <w:rFonts w:ascii="Times New Roman" w:hAnsi="Times New Roman" w:cs="Times New Roman"/>
        </w:rPr>
        <w:t>эксплуатации.</w:t>
      </w:r>
    </w:p>
    <w:p w:rsidR="009650B4" w:rsidRPr="002A6B69" w:rsidRDefault="009650B4" w:rsidP="009650B4">
      <w:pPr>
        <w:pStyle w:val="a4"/>
        <w:spacing w:line="322" w:lineRule="exact"/>
        <w:ind w:left="0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По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принципу</w:t>
      </w:r>
      <w:r w:rsidRPr="002A6B69">
        <w:rPr>
          <w:rFonts w:ascii="Times New Roman" w:hAnsi="Times New Roman" w:cs="Times New Roman"/>
          <w:spacing w:val="-6"/>
        </w:rPr>
        <w:t xml:space="preserve"> </w:t>
      </w:r>
      <w:r w:rsidRPr="002A6B69">
        <w:rPr>
          <w:rFonts w:ascii="Times New Roman" w:hAnsi="Times New Roman" w:cs="Times New Roman"/>
        </w:rPr>
        <w:t>действия</w:t>
      </w:r>
      <w:r w:rsidRPr="002A6B69">
        <w:rPr>
          <w:rFonts w:ascii="Times New Roman" w:hAnsi="Times New Roman" w:cs="Times New Roman"/>
          <w:spacing w:val="-2"/>
        </w:rPr>
        <w:t xml:space="preserve"> </w:t>
      </w:r>
      <w:r w:rsidRPr="002A6B69">
        <w:rPr>
          <w:rFonts w:ascii="Times New Roman" w:hAnsi="Times New Roman" w:cs="Times New Roman"/>
        </w:rPr>
        <w:t>системы</w:t>
      </w:r>
      <w:r w:rsidRPr="002A6B69">
        <w:rPr>
          <w:rFonts w:ascii="Times New Roman" w:hAnsi="Times New Roman" w:cs="Times New Roman"/>
          <w:spacing w:val="-2"/>
        </w:rPr>
        <w:t xml:space="preserve"> </w:t>
      </w:r>
      <w:r w:rsidRPr="002A6B69">
        <w:rPr>
          <w:rFonts w:ascii="Times New Roman" w:hAnsi="Times New Roman" w:cs="Times New Roman"/>
        </w:rPr>
        <w:t>подавления</w:t>
      </w:r>
      <w:r w:rsidRPr="002A6B69">
        <w:rPr>
          <w:rFonts w:ascii="Times New Roman" w:hAnsi="Times New Roman" w:cs="Times New Roman"/>
          <w:spacing w:val="-2"/>
        </w:rPr>
        <w:t xml:space="preserve"> </w:t>
      </w:r>
      <w:r w:rsidRPr="002A6B69">
        <w:rPr>
          <w:rFonts w:ascii="Times New Roman" w:hAnsi="Times New Roman" w:cs="Times New Roman"/>
        </w:rPr>
        <w:t>делятся</w:t>
      </w:r>
      <w:r w:rsidRPr="002A6B69">
        <w:rPr>
          <w:rFonts w:ascii="Times New Roman" w:hAnsi="Times New Roman" w:cs="Times New Roman"/>
          <w:spacing w:val="-2"/>
        </w:rPr>
        <w:t xml:space="preserve"> </w:t>
      </w:r>
      <w:r w:rsidRPr="002A6B69">
        <w:rPr>
          <w:rFonts w:ascii="Times New Roman" w:hAnsi="Times New Roman" w:cs="Times New Roman"/>
        </w:rPr>
        <w:t>на: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139"/>
        </w:tabs>
        <w:spacing w:line="322" w:lineRule="exact"/>
        <w:ind w:left="1138" w:hanging="351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Активные.</w:t>
      </w:r>
    </w:p>
    <w:p w:rsidR="009650B4" w:rsidRPr="002A6B69" w:rsidRDefault="009650B4" w:rsidP="009650B4">
      <w:pPr>
        <w:pStyle w:val="a6"/>
        <w:numPr>
          <w:ilvl w:val="0"/>
          <w:numId w:val="21"/>
        </w:numPr>
        <w:tabs>
          <w:tab w:val="left" w:pos="1139"/>
        </w:tabs>
        <w:spacing w:line="322" w:lineRule="exact"/>
        <w:ind w:left="1138" w:hanging="351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sz w:val="24"/>
          <w:szCs w:val="24"/>
        </w:rPr>
        <w:t>Пассивные</w:t>
      </w:r>
      <w:r w:rsidRPr="002A6B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(отсутствует</w:t>
      </w:r>
      <w:r w:rsidRPr="002A6B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активное</w:t>
      </w:r>
      <w:r w:rsidRPr="002A6B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излучение).</w:t>
      </w:r>
    </w:p>
    <w:p w:rsidR="009650B4" w:rsidRPr="002A6B69" w:rsidRDefault="009650B4" w:rsidP="009650B4">
      <w:pPr>
        <w:pStyle w:val="a4"/>
        <w:ind w:left="0" w:right="305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Важно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отметить,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что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оба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варианта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имеют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свои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преимущества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недостатки</w:t>
      </w:r>
      <w:r w:rsidRPr="002A6B69">
        <w:rPr>
          <w:rFonts w:ascii="Times New Roman" w:hAnsi="Times New Roman" w:cs="Times New Roman"/>
          <w:spacing w:val="-15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нельзя</w:t>
      </w:r>
      <w:r w:rsidRPr="002A6B69">
        <w:rPr>
          <w:rFonts w:ascii="Times New Roman" w:hAnsi="Times New Roman" w:cs="Times New Roman"/>
          <w:spacing w:val="-16"/>
        </w:rPr>
        <w:t xml:space="preserve"> </w:t>
      </w:r>
      <w:r w:rsidRPr="002A6B69">
        <w:rPr>
          <w:rFonts w:ascii="Times New Roman" w:hAnsi="Times New Roman" w:cs="Times New Roman"/>
        </w:rPr>
        <w:t>сказать,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что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какой-то</w:t>
      </w:r>
      <w:r w:rsidRPr="002A6B69">
        <w:rPr>
          <w:rFonts w:ascii="Times New Roman" w:hAnsi="Times New Roman" w:cs="Times New Roman"/>
          <w:spacing w:val="-12"/>
        </w:rPr>
        <w:t xml:space="preserve"> </w:t>
      </w:r>
      <w:r w:rsidRPr="002A6B69">
        <w:rPr>
          <w:rFonts w:ascii="Times New Roman" w:hAnsi="Times New Roman" w:cs="Times New Roman"/>
        </w:rPr>
        <w:t>является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однозначно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лучше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другого.</w:t>
      </w:r>
      <w:r w:rsidRPr="002A6B69">
        <w:rPr>
          <w:rFonts w:ascii="Times New Roman" w:hAnsi="Times New Roman" w:cs="Times New Roman"/>
          <w:spacing w:val="-67"/>
        </w:rPr>
        <w:t xml:space="preserve"> </w:t>
      </w:r>
      <w:r w:rsidRPr="002A6B69">
        <w:rPr>
          <w:rFonts w:ascii="Times New Roman" w:hAnsi="Times New Roman" w:cs="Times New Roman"/>
        </w:rPr>
        <w:t>Выбор скорее определяется решаемыми задачами, а в определенных случаях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использование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активной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или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наоборот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пассивной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системы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может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подходить</w:t>
      </w:r>
      <w:r w:rsidRPr="002A6B69">
        <w:rPr>
          <w:rFonts w:ascii="Times New Roman" w:hAnsi="Times New Roman" w:cs="Times New Roman"/>
          <w:spacing w:val="-2"/>
        </w:rPr>
        <w:t xml:space="preserve"> </w:t>
      </w:r>
      <w:r w:rsidRPr="002A6B69">
        <w:rPr>
          <w:rFonts w:ascii="Times New Roman" w:hAnsi="Times New Roman" w:cs="Times New Roman"/>
        </w:rPr>
        <w:t>в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принципе.</w:t>
      </w:r>
    </w:p>
    <w:p w:rsidR="009650B4" w:rsidRPr="002A6B69" w:rsidRDefault="009650B4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Отдельным классом среди устройств противодействия дронам являются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  <w:spacing w:val="-1"/>
        </w:rPr>
        <w:t>так</w:t>
      </w:r>
      <w:r w:rsidRPr="002A6B69">
        <w:rPr>
          <w:rFonts w:ascii="Times New Roman" w:hAnsi="Times New Roman" w:cs="Times New Roman"/>
          <w:spacing w:val="-15"/>
        </w:rPr>
        <w:t xml:space="preserve"> </w:t>
      </w:r>
      <w:r w:rsidRPr="002A6B69">
        <w:rPr>
          <w:rFonts w:ascii="Times New Roman" w:hAnsi="Times New Roman" w:cs="Times New Roman"/>
          <w:spacing w:val="-1"/>
        </w:rPr>
        <w:t>называемые</w:t>
      </w:r>
      <w:r w:rsidRPr="002A6B69">
        <w:rPr>
          <w:rFonts w:ascii="Times New Roman" w:hAnsi="Times New Roman" w:cs="Times New Roman"/>
          <w:spacing w:val="-17"/>
        </w:rPr>
        <w:t xml:space="preserve"> </w:t>
      </w:r>
      <w:r w:rsidRPr="002A6B69">
        <w:rPr>
          <w:rFonts w:ascii="Times New Roman" w:hAnsi="Times New Roman" w:cs="Times New Roman"/>
          <w:spacing w:val="-1"/>
        </w:rPr>
        <w:t>«ружья».</w:t>
      </w:r>
      <w:r w:rsidRPr="002A6B69">
        <w:rPr>
          <w:rFonts w:ascii="Times New Roman" w:hAnsi="Times New Roman" w:cs="Times New Roman"/>
          <w:spacing w:val="-16"/>
        </w:rPr>
        <w:t xml:space="preserve"> </w:t>
      </w:r>
      <w:r w:rsidRPr="002A6B69">
        <w:rPr>
          <w:rFonts w:ascii="Times New Roman" w:hAnsi="Times New Roman" w:cs="Times New Roman"/>
          <w:spacing w:val="-1"/>
        </w:rPr>
        <w:t>Эти</w:t>
      </w:r>
      <w:r w:rsidRPr="002A6B69">
        <w:rPr>
          <w:rFonts w:ascii="Times New Roman" w:hAnsi="Times New Roman" w:cs="Times New Roman"/>
          <w:spacing w:val="-17"/>
        </w:rPr>
        <w:t xml:space="preserve"> </w:t>
      </w:r>
      <w:r w:rsidRPr="002A6B69">
        <w:rPr>
          <w:rFonts w:ascii="Times New Roman" w:hAnsi="Times New Roman" w:cs="Times New Roman"/>
        </w:rPr>
        <w:t>переносные</w:t>
      </w:r>
      <w:r w:rsidRPr="002A6B69">
        <w:rPr>
          <w:rFonts w:ascii="Times New Roman" w:hAnsi="Times New Roman" w:cs="Times New Roman"/>
          <w:spacing w:val="-15"/>
        </w:rPr>
        <w:t xml:space="preserve"> </w:t>
      </w:r>
      <w:r w:rsidRPr="002A6B69">
        <w:rPr>
          <w:rFonts w:ascii="Times New Roman" w:hAnsi="Times New Roman" w:cs="Times New Roman"/>
        </w:rPr>
        <w:t>устройства</w:t>
      </w:r>
      <w:r w:rsidRPr="002A6B69">
        <w:rPr>
          <w:rFonts w:ascii="Times New Roman" w:hAnsi="Times New Roman" w:cs="Times New Roman"/>
          <w:spacing w:val="-18"/>
        </w:rPr>
        <w:t xml:space="preserve"> </w:t>
      </w:r>
      <w:r w:rsidRPr="002A6B69">
        <w:rPr>
          <w:rFonts w:ascii="Times New Roman" w:hAnsi="Times New Roman" w:cs="Times New Roman"/>
        </w:rPr>
        <w:t>для</w:t>
      </w:r>
      <w:r w:rsidRPr="002A6B69">
        <w:rPr>
          <w:rFonts w:ascii="Times New Roman" w:hAnsi="Times New Roman" w:cs="Times New Roman"/>
          <w:spacing w:val="-16"/>
        </w:rPr>
        <w:t xml:space="preserve"> </w:t>
      </w:r>
      <w:r w:rsidRPr="002A6B69">
        <w:rPr>
          <w:rFonts w:ascii="Times New Roman" w:hAnsi="Times New Roman" w:cs="Times New Roman"/>
        </w:rPr>
        <w:t>ручного</w:t>
      </w:r>
      <w:r w:rsidRPr="002A6B69">
        <w:rPr>
          <w:rFonts w:ascii="Times New Roman" w:hAnsi="Times New Roman" w:cs="Times New Roman"/>
          <w:spacing w:val="-17"/>
        </w:rPr>
        <w:t xml:space="preserve"> </w:t>
      </w:r>
      <w:r w:rsidRPr="002A6B69">
        <w:rPr>
          <w:rFonts w:ascii="Times New Roman" w:hAnsi="Times New Roman" w:cs="Times New Roman"/>
        </w:rPr>
        <w:t>применения</w:t>
      </w:r>
      <w:r w:rsidRPr="002A6B69">
        <w:rPr>
          <w:rFonts w:ascii="Times New Roman" w:hAnsi="Times New Roman" w:cs="Times New Roman"/>
          <w:spacing w:val="-68"/>
        </w:rPr>
        <w:t xml:space="preserve"> </w:t>
      </w:r>
      <w:r w:rsidRPr="002A6B69">
        <w:rPr>
          <w:rFonts w:ascii="Times New Roman" w:hAnsi="Times New Roman" w:cs="Times New Roman"/>
        </w:rPr>
        <w:t>также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используют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радиочастотные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методы,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направленным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сектором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подавления.</w:t>
      </w:r>
      <w:r w:rsidRPr="002A6B69">
        <w:rPr>
          <w:rFonts w:ascii="Times New Roman" w:hAnsi="Times New Roman" w:cs="Times New Roman"/>
          <w:spacing w:val="-10"/>
        </w:rPr>
        <w:t xml:space="preserve"> </w:t>
      </w:r>
      <w:r w:rsidRPr="002A6B69">
        <w:rPr>
          <w:rFonts w:ascii="Times New Roman" w:hAnsi="Times New Roman" w:cs="Times New Roman"/>
        </w:rPr>
        <w:t>Дальность</w:t>
      </w:r>
      <w:r w:rsidRPr="002A6B69">
        <w:rPr>
          <w:rFonts w:ascii="Times New Roman" w:hAnsi="Times New Roman" w:cs="Times New Roman"/>
          <w:spacing w:val="-8"/>
        </w:rPr>
        <w:t xml:space="preserve"> </w:t>
      </w:r>
      <w:r w:rsidRPr="002A6B69">
        <w:rPr>
          <w:rFonts w:ascii="Times New Roman" w:hAnsi="Times New Roman" w:cs="Times New Roman"/>
        </w:rPr>
        <w:t>действия</w:t>
      </w:r>
      <w:r w:rsidRPr="002A6B69">
        <w:rPr>
          <w:rFonts w:ascii="Times New Roman" w:hAnsi="Times New Roman" w:cs="Times New Roman"/>
          <w:spacing w:val="-9"/>
        </w:rPr>
        <w:t xml:space="preserve"> </w:t>
      </w:r>
      <w:r w:rsidRPr="002A6B69">
        <w:rPr>
          <w:rFonts w:ascii="Times New Roman" w:hAnsi="Times New Roman" w:cs="Times New Roman"/>
        </w:rPr>
        <w:t>подобных</w:t>
      </w:r>
      <w:r w:rsidRPr="002A6B69">
        <w:rPr>
          <w:rFonts w:ascii="Times New Roman" w:hAnsi="Times New Roman" w:cs="Times New Roman"/>
          <w:spacing w:val="-6"/>
        </w:rPr>
        <w:t xml:space="preserve"> </w:t>
      </w:r>
      <w:r w:rsidRPr="002A6B69">
        <w:rPr>
          <w:rFonts w:ascii="Times New Roman" w:hAnsi="Times New Roman" w:cs="Times New Roman"/>
        </w:rPr>
        <w:t>устройств</w:t>
      </w:r>
      <w:r w:rsidRPr="002A6B69">
        <w:rPr>
          <w:rFonts w:ascii="Times New Roman" w:hAnsi="Times New Roman" w:cs="Times New Roman"/>
          <w:spacing w:val="-8"/>
        </w:rPr>
        <w:t xml:space="preserve"> </w:t>
      </w:r>
      <w:r w:rsidRPr="002A6B69">
        <w:rPr>
          <w:rFonts w:ascii="Times New Roman" w:hAnsi="Times New Roman" w:cs="Times New Roman"/>
        </w:rPr>
        <w:t>может</w:t>
      </w:r>
      <w:r w:rsidRPr="002A6B69">
        <w:rPr>
          <w:rFonts w:ascii="Times New Roman" w:hAnsi="Times New Roman" w:cs="Times New Roman"/>
          <w:spacing w:val="-9"/>
        </w:rPr>
        <w:t xml:space="preserve"> </w:t>
      </w:r>
      <w:r w:rsidRPr="002A6B69">
        <w:rPr>
          <w:rFonts w:ascii="Times New Roman" w:hAnsi="Times New Roman" w:cs="Times New Roman"/>
        </w:rPr>
        <w:t>составлять</w:t>
      </w:r>
      <w:r w:rsidRPr="002A6B69">
        <w:rPr>
          <w:rFonts w:ascii="Times New Roman" w:hAnsi="Times New Roman" w:cs="Times New Roman"/>
          <w:spacing w:val="-11"/>
        </w:rPr>
        <w:t xml:space="preserve"> </w:t>
      </w:r>
      <w:r w:rsidRPr="002A6B69">
        <w:rPr>
          <w:rFonts w:ascii="Times New Roman" w:hAnsi="Times New Roman" w:cs="Times New Roman"/>
        </w:rPr>
        <w:t>до</w:t>
      </w:r>
      <w:r w:rsidRPr="002A6B69">
        <w:rPr>
          <w:rFonts w:ascii="Times New Roman" w:hAnsi="Times New Roman" w:cs="Times New Roman"/>
          <w:spacing w:val="-8"/>
        </w:rPr>
        <w:t xml:space="preserve"> </w:t>
      </w:r>
      <w:r w:rsidRPr="002A6B69">
        <w:rPr>
          <w:rFonts w:ascii="Times New Roman" w:hAnsi="Times New Roman" w:cs="Times New Roman"/>
        </w:rPr>
        <w:t>1,5</w:t>
      </w:r>
      <w:r w:rsidRPr="002A6B69">
        <w:rPr>
          <w:rFonts w:ascii="Times New Roman" w:hAnsi="Times New Roman" w:cs="Times New Roman"/>
          <w:spacing w:val="-68"/>
        </w:rPr>
        <w:t xml:space="preserve"> </w:t>
      </w:r>
      <w:r w:rsidRPr="002A6B69">
        <w:rPr>
          <w:rFonts w:ascii="Times New Roman" w:hAnsi="Times New Roman" w:cs="Times New Roman"/>
        </w:rPr>
        <w:t>км.</w:t>
      </w:r>
    </w:p>
    <w:p w:rsidR="009650B4" w:rsidRPr="002A6B69" w:rsidRDefault="009650B4" w:rsidP="009650B4">
      <w:pPr>
        <w:pStyle w:val="a4"/>
        <w:spacing w:before="163"/>
        <w:ind w:left="0" w:right="305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В</w:t>
      </w:r>
      <w:r w:rsidRPr="002A6B69">
        <w:rPr>
          <w:rFonts w:ascii="Times New Roman" w:hAnsi="Times New Roman" w:cs="Times New Roman"/>
          <w:spacing w:val="34"/>
        </w:rPr>
        <w:t xml:space="preserve"> </w:t>
      </w:r>
      <w:r w:rsidRPr="002A6B69">
        <w:rPr>
          <w:rFonts w:ascii="Times New Roman" w:hAnsi="Times New Roman" w:cs="Times New Roman"/>
        </w:rPr>
        <w:t>последнее</w:t>
      </w:r>
      <w:r w:rsidRPr="002A6B69">
        <w:rPr>
          <w:rFonts w:ascii="Times New Roman" w:hAnsi="Times New Roman" w:cs="Times New Roman"/>
          <w:spacing w:val="32"/>
        </w:rPr>
        <w:t xml:space="preserve"> </w:t>
      </w:r>
      <w:r w:rsidRPr="002A6B69">
        <w:rPr>
          <w:rFonts w:ascii="Times New Roman" w:hAnsi="Times New Roman" w:cs="Times New Roman"/>
        </w:rPr>
        <w:t>время</w:t>
      </w:r>
      <w:r w:rsidRPr="002A6B69">
        <w:rPr>
          <w:rFonts w:ascii="Times New Roman" w:hAnsi="Times New Roman" w:cs="Times New Roman"/>
          <w:spacing w:val="33"/>
        </w:rPr>
        <w:t xml:space="preserve"> </w:t>
      </w:r>
      <w:r w:rsidRPr="002A6B69">
        <w:rPr>
          <w:rFonts w:ascii="Times New Roman" w:hAnsi="Times New Roman" w:cs="Times New Roman"/>
        </w:rPr>
        <w:t>все</w:t>
      </w:r>
      <w:r w:rsidRPr="002A6B69">
        <w:rPr>
          <w:rFonts w:ascii="Times New Roman" w:hAnsi="Times New Roman" w:cs="Times New Roman"/>
          <w:spacing w:val="34"/>
        </w:rPr>
        <w:t xml:space="preserve"> </w:t>
      </w:r>
      <w:r w:rsidRPr="002A6B69">
        <w:rPr>
          <w:rFonts w:ascii="Times New Roman" w:hAnsi="Times New Roman" w:cs="Times New Roman"/>
        </w:rPr>
        <w:t>большее</w:t>
      </w:r>
      <w:r w:rsidRPr="002A6B69">
        <w:rPr>
          <w:rFonts w:ascii="Times New Roman" w:hAnsi="Times New Roman" w:cs="Times New Roman"/>
          <w:spacing w:val="33"/>
        </w:rPr>
        <w:t xml:space="preserve"> </w:t>
      </w:r>
      <w:r w:rsidRPr="002A6B69">
        <w:rPr>
          <w:rFonts w:ascii="Times New Roman" w:hAnsi="Times New Roman" w:cs="Times New Roman"/>
        </w:rPr>
        <w:t>распространение</w:t>
      </w:r>
      <w:r w:rsidRPr="002A6B69">
        <w:rPr>
          <w:rFonts w:ascii="Times New Roman" w:hAnsi="Times New Roman" w:cs="Times New Roman"/>
          <w:spacing w:val="32"/>
        </w:rPr>
        <w:t xml:space="preserve"> </w:t>
      </w:r>
      <w:r w:rsidRPr="002A6B69">
        <w:rPr>
          <w:rFonts w:ascii="Times New Roman" w:hAnsi="Times New Roman" w:cs="Times New Roman"/>
        </w:rPr>
        <w:t>получают</w:t>
      </w:r>
      <w:r w:rsidRPr="002A6B69">
        <w:rPr>
          <w:rFonts w:ascii="Times New Roman" w:hAnsi="Times New Roman" w:cs="Times New Roman"/>
          <w:spacing w:val="34"/>
        </w:rPr>
        <w:t xml:space="preserve"> </w:t>
      </w:r>
      <w:r w:rsidRPr="002A6B69">
        <w:rPr>
          <w:rFonts w:ascii="Times New Roman" w:hAnsi="Times New Roman" w:cs="Times New Roman"/>
        </w:rPr>
        <w:t>мобильные</w:t>
      </w:r>
      <w:r w:rsidRPr="002A6B69">
        <w:rPr>
          <w:rFonts w:ascii="Times New Roman" w:hAnsi="Times New Roman" w:cs="Times New Roman"/>
          <w:spacing w:val="-67"/>
        </w:rPr>
        <w:t xml:space="preserve"> </w:t>
      </w:r>
      <w:r w:rsidRPr="002A6B69">
        <w:rPr>
          <w:rFonts w:ascii="Times New Roman" w:hAnsi="Times New Roman" w:cs="Times New Roman"/>
        </w:rPr>
        <w:t>системы</w:t>
      </w:r>
      <w:r w:rsidRPr="002A6B69">
        <w:rPr>
          <w:rFonts w:ascii="Times New Roman" w:hAnsi="Times New Roman" w:cs="Times New Roman"/>
          <w:spacing w:val="28"/>
        </w:rPr>
        <w:t xml:space="preserve"> </w:t>
      </w:r>
      <w:r w:rsidRPr="002A6B69">
        <w:rPr>
          <w:rFonts w:ascii="Times New Roman" w:hAnsi="Times New Roman" w:cs="Times New Roman"/>
        </w:rPr>
        <w:t>защиты</w:t>
      </w:r>
      <w:r w:rsidRPr="002A6B69">
        <w:rPr>
          <w:rFonts w:ascii="Times New Roman" w:hAnsi="Times New Roman" w:cs="Times New Roman"/>
          <w:spacing w:val="26"/>
        </w:rPr>
        <w:t xml:space="preserve"> </w:t>
      </w:r>
      <w:r w:rsidRPr="002A6B69">
        <w:rPr>
          <w:rFonts w:ascii="Times New Roman" w:hAnsi="Times New Roman" w:cs="Times New Roman"/>
        </w:rPr>
        <w:t>от</w:t>
      </w:r>
      <w:r w:rsidRPr="002A6B69">
        <w:rPr>
          <w:rFonts w:ascii="Times New Roman" w:hAnsi="Times New Roman" w:cs="Times New Roman"/>
          <w:spacing w:val="27"/>
        </w:rPr>
        <w:t xml:space="preserve"> </w:t>
      </w:r>
      <w:r w:rsidRPr="002A6B69">
        <w:rPr>
          <w:rFonts w:ascii="Times New Roman" w:hAnsi="Times New Roman" w:cs="Times New Roman"/>
        </w:rPr>
        <w:t>дронов,</w:t>
      </w:r>
      <w:r w:rsidRPr="002A6B69">
        <w:rPr>
          <w:rFonts w:ascii="Times New Roman" w:hAnsi="Times New Roman" w:cs="Times New Roman"/>
          <w:spacing w:val="27"/>
        </w:rPr>
        <w:t xml:space="preserve"> </w:t>
      </w:r>
      <w:r w:rsidRPr="002A6B69">
        <w:rPr>
          <w:rFonts w:ascii="Times New Roman" w:hAnsi="Times New Roman" w:cs="Times New Roman"/>
        </w:rPr>
        <w:t>устанавливаемые</w:t>
      </w:r>
      <w:r w:rsidRPr="002A6B69">
        <w:rPr>
          <w:rFonts w:ascii="Times New Roman" w:hAnsi="Times New Roman" w:cs="Times New Roman"/>
          <w:spacing w:val="28"/>
        </w:rPr>
        <w:t xml:space="preserve"> </w:t>
      </w:r>
      <w:r w:rsidRPr="002A6B69">
        <w:rPr>
          <w:rFonts w:ascii="Times New Roman" w:hAnsi="Times New Roman" w:cs="Times New Roman"/>
        </w:rPr>
        <w:t>на</w:t>
      </w:r>
      <w:r w:rsidRPr="002A6B69">
        <w:rPr>
          <w:rFonts w:ascii="Times New Roman" w:hAnsi="Times New Roman" w:cs="Times New Roman"/>
          <w:spacing w:val="28"/>
        </w:rPr>
        <w:t xml:space="preserve"> </w:t>
      </w:r>
      <w:r w:rsidRPr="002A6B69">
        <w:rPr>
          <w:rFonts w:ascii="Times New Roman" w:hAnsi="Times New Roman" w:cs="Times New Roman"/>
        </w:rPr>
        <w:t>транспортные</w:t>
      </w:r>
      <w:r w:rsidRPr="002A6B69">
        <w:rPr>
          <w:rFonts w:ascii="Times New Roman" w:hAnsi="Times New Roman" w:cs="Times New Roman"/>
          <w:spacing w:val="28"/>
        </w:rPr>
        <w:t xml:space="preserve"> </w:t>
      </w:r>
      <w:r w:rsidRPr="002A6B69">
        <w:rPr>
          <w:rFonts w:ascii="Times New Roman" w:hAnsi="Times New Roman" w:cs="Times New Roman"/>
        </w:rPr>
        <w:t>средства</w:t>
      </w:r>
      <w:r>
        <w:rPr>
          <w:rFonts w:ascii="Times New Roman" w:hAnsi="Times New Roman" w:cs="Times New Roman"/>
        </w:rPr>
        <w:t xml:space="preserve"> </w:t>
      </w:r>
      <w:r w:rsidRPr="002A6B69">
        <w:rPr>
          <w:rFonts w:ascii="Times New Roman" w:hAnsi="Times New Roman" w:cs="Times New Roman"/>
        </w:rPr>
        <w:t>например военные автомобили, транспорт охранных и специальных служб,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автомобили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сопровождение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кортежей высокопоставленных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лиц.</w:t>
      </w:r>
    </w:p>
    <w:p w:rsidR="009650B4" w:rsidRPr="002A6B69" w:rsidRDefault="009650B4" w:rsidP="009650B4">
      <w:pPr>
        <w:spacing w:before="7"/>
        <w:ind w:left="222" w:right="303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2A6B69">
        <w:rPr>
          <w:rFonts w:ascii="Times New Roman" w:hAnsi="Times New Roman" w:cs="Times New Roman"/>
          <w:b/>
          <w:sz w:val="24"/>
          <w:szCs w:val="24"/>
        </w:rPr>
        <w:t>Ведётся</w:t>
      </w:r>
      <w:r w:rsidRPr="002A6B6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разработка</w:t>
      </w:r>
      <w:r w:rsidRPr="002A6B6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средств</w:t>
      </w:r>
      <w:r w:rsidRPr="002A6B6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обнаружения</w:t>
      </w:r>
      <w:r w:rsidRPr="002A6B6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и</w:t>
      </w:r>
      <w:r w:rsidRPr="002A6B6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уничтожения</w:t>
      </w:r>
      <w:r w:rsidRPr="002A6B6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БПЛА</w:t>
      </w:r>
      <w:r w:rsidRPr="002A6B6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военного</w:t>
      </w:r>
      <w:r w:rsidRPr="002A6B6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b/>
          <w:sz w:val="24"/>
          <w:szCs w:val="24"/>
        </w:rPr>
        <w:t>назначения.</w:t>
      </w:r>
      <w:r w:rsidRPr="002A6B6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Однако</w:t>
      </w:r>
      <w:r w:rsidRPr="002A6B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все</w:t>
      </w:r>
      <w:r w:rsidRPr="002A6B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эти</w:t>
      </w:r>
      <w:r w:rsidRPr="002A6B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системы</w:t>
      </w:r>
      <w:r w:rsidRPr="002A6B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могут</w:t>
      </w:r>
      <w:r w:rsidRPr="002A6B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оказаться</w:t>
      </w:r>
      <w:r w:rsidRPr="002A6B6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недостаточно</w:t>
      </w:r>
      <w:r w:rsidRPr="002A6B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эффективными,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частности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из-за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возможности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массированного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одновременного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применения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роя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дронов,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несопоставимой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разницы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стоимости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простых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коммерческих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кустарных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дронов</w:t>
      </w:r>
      <w:r w:rsidRPr="002A6B6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</w:t>
      </w:r>
      <w:r w:rsidRPr="002A6B6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высокотехнологичных средств</w:t>
      </w:r>
      <w:r w:rsidRPr="002A6B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обнаружения</w:t>
      </w:r>
      <w:r w:rsidRPr="002A6B6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A6B69">
        <w:rPr>
          <w:rFonts w:ascii="Times New Roman" w:hAnsi="Times New Roman" w:cs="Times New Roman"/>
          <w:sz w:val="24"/>
          <w:szCs w:val="24"/>
        </w:rPr>
        <w:t>и поражения.</w:t>
      </w:r>
    </w:p>
    <w:p w:rsidR="009650B4" w:rsidRPr="002A6B69" w:rsidRDefault="00511E17" w:rsidP="009650B4">
      <w:pPr>
        <w:pStyle w:val="a4"/>
        <w:ind w:left="0" w:right="30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650B4" w:rsidRPr="002A6B69">
        <w:rPr>
          <w:rFonts w:ascii="Times New Roman" w:hAnsi="Times New Roman" w:cs="Times New Roman"/>
        </w:rPr>
        <w:t>Для обнаружения используют РЛС, оптические и акустические средства,</w:t>
      </w:r>
      <w:r w:rsidR="009650B4" w:rsidRPr="002A6B69">
        <w:rPr>
          <w:rFonts w:ascii="Times New Roman" w:hAnsi="Times New Roman" w:cs="Times New Roman"/>
          <w:spacing w:val="-67"/>
        </w:rPr>
        <w:t xml:space="preserve"> </w:t>
      </w:r>
      <w:r w:rsidR="009650B4" w:rsidRPr="002A6B69">
        <w:rPr>
          <w:rFonts w:ascii="Times New Roman" w:hAnsi="Times New Roman" w:cs="Times New Roman"/>
        </w:rPr>
        <w:t>средства</w:t>
      </w:r>
      <w:r w:rsidR="009650B4" w:rsidRPr="002A6B69">
        <w:rPr>
          <w:rFonts w:ascii="Times New Roman" w:hAnsi="Times New Roman" w:cs="Times New Roman"/>
          <w:spacing w:val="-3"/>
        </w:rPr>
        <w:t xml:space="preserve"> </w:t>
      </w:r>
      <w:r w:rsidR="009650B4" w:rsidRPr="002A6B69">
        <w:rPr>
          <w:rFonts w:ascii="Times New Roman" w:hAnsi="Times New Roman" w:cs="Times New Roman"/>
        </w:rPr>
        <w:t>перехвата</w:t>
      </w:r>
      <w:r w:rsidR="009650B4" w:rsidRPr="002A6B69">
        <w:rPr>
          <w:rFonts w:ascii="Times New Roman" w:hAnsi="Times New Roman" w:cs="Times New Roman"/>
          <w:spacing w:val="-1"/>
        </w:rPr>
        <w:t xml:space="preserve"> </w:t>
      </w:r>
      <w:r w:rsidR="009650B4" w:rsidRPr="002A6B69">
        <w:rPr>
          <w:rFonts w:ascii="Times New Roman" w:hAnsi="Times New Roman" w:cs="Times New Roman"/>
        </w:rPr>
        <w:t>радиосигналов</w:t>
      </w:r>
      <w:r w:rsidR="009650B4" w:rsidRPr="002A6B69">
        <w:rPr>
          <w:rFonts w:ascii="Times New Roman" w:hAnsi="Times New Roman" w:cs="Times New Roman"/>
          <w:spacing w:val="-3"/>
        </w:rPr>
        <w:t xml:space="preserve"> </w:t>
      </w:r>
      <w:r w:rsidR="009650B4" w:rsidRPr="002A6B69">
        <w:rPr>
          <w:rFonts w:ascii="Times New Roman" w:hAnsi="Times New Roman" w:cs="Times New Roman"/>
        </w:rPr>
        <w:t>передачи</w:t>
      </w:r>
      <w:r w:rsidR="009650B4" w:rsidRPr="002A6B69">
        <w:rPr>
          <w:rFonts w:ascii="Times New Roman" w:hAnsi="Times New Roman" w:cs="Times New Roman"/>
          <w:spacing w:val="-1"/>
        </w:rPr>
        <w:t xml:space="preserve"> </w:t>
      </w:r>
      <w:r w:rsidR="009650B4" w:rsidRPr="002A6B69">
        <w:rPr>
          <w:rFonts w:ascii="Times New Roman" w:hAnsi="Times New Roman" w:cs="Times New Roman"/>
        </w:rPr>
        <w:t>информации</w:t>
      </w:r>
      <w:r w:rsidR="009650B4" w:rsidRPr="002A6B69">
        <w:rPr>
          <w:rFonts w:ascii="Times New Roman" w:hAnsi="Times New Roman" w:cs="Times New Roman"/>
          <w:spacing w:val="-4"/>
        </w:rPr>
        <w:t xml:space="preserve"> </w:t>
      </w:r>
      <w:r w:rsidR="009650B4" w:rsidRPr="002A6B69">
        <w:rPr>
          <w:rFonts w:ascii="Times New Roman" w:hAnsi="Times New Roman" w:cs="Times New Roman"/>
        </w:rPr>
        <w:t>и</w:t>
      </w:r>
      <w:r w:rsidR="009650B4" w:rsidRPr="002A6B69">
        <w:rPr>
          <w:rFonts w:ascii="Times New Roman" w:hAnsi="Times New Roman" w:cs="Times New Roman"/>
          <w:spacing w:val="-4"/>
        </w:rPr>
        <w:t xml:space="preserve"> </w:t>
      </w:r>
      <w:r w:rsidR="009650B4" w:rsidRPr="002A6B69">
        <w:rPr>
          <w:rFonts w:ascii="Times New Roman" w:hAnsi="Times New Roman" w:cs="Times New Roman"/>
        </w:rPr>
        <w:t>их анализа.</w:t>
      </w:r>
    </w:p>
    <w:p w:rsidR="009650B4" w:rsidRDefault="009650B4" w:rsidP="009650B4">
      <w:pPr>
        <w:pStyle w:val="a4"/>
        <w:ind w:left="0" w:right="300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Для уничтожения могут использоваться как обычные зенитные ракетно-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артиллерийские комплексы и средства РЭБ (в частности, путём глушения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сигналов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управления),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так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стрелковое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оружие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которое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в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принципе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малоэффективно.</w:t>
      </w:r>
    </w:p>
    <w:p w:rsidR="009650B4" w:rsidRPr="002A6B69" w:rsidRDefault="009650B4" w:rsidP="009650B4">
      <w:pPr>
        <w:pStyle w:val="a4"/>
        <w:ind w:left="0" w:right="306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Комплекс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РЭБ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может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запеленговать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местоположение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БПЛА,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также</w:t>
      </w:r>
      <w:r w:rsidRPr="002A6B69">
        <w:rPr>
          <w:rFonts w:ascii="Times New Roman" w:hAnsi="Times New Roman" w:cs="Times New Roman"/>
          <w:spacing w:val="-67"/>
        </w:rPr>
        <w:t xml:space="preserve"> </w:t>
      </w:r>
      <w:r w:rsidRPr="002A6B69">
        <w:rPr>
          <w:rFonts w:ascii="Times New Roman" w:hAnsi="Times New Roman" w:cs="Times New Roman"/>
        </w:rPr>
        <w:t>станции управления, увести БПЛА с курса за счёт подмены сигнала GPS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(такими</w:t>
      </w:r>
      <w:r w:rsidRPr="002A6B69">
        <w:rPr>
          <w:rFonts w:ascii="Times New Roman" w:hAnsi="Times New Roman" w:cs="Times New Roman"/>
          <w:spacing w:val="66"/>
        </w:rPr>
        <w:t xml:space="preserve"> </w:t>
      </w:r>
      <w:r w:rsidRPr="002A6B69">
        <w:rPr>
          <w:rFonts w:ascii="Times New Roman" w:hAnsi="Times New Roman" w:cs="Times New Roman"/>
        </w:rPr>
        <w:t>возможностями,</w:t>
      </w:r>
      <w:r w:rsidRPr="002A6B69">
        <w:rPr>
          <w:rFonts w:ascii="Times New Roman" w:hAnsi="Times New Roman" w:cs="Times New Roman"/>
          <w:spacing w:val="62"/>
        </w:rPr>
        <w:t xml:space="preserve"> </w:t>
      </w:r>
      <w:r w:rsidRPr="002A6B69">
        <w:rPr>
          <w:rFonts w:ascii="Times New Roman" w:hAnsi="Times New Roman" w:cs="Times New Roman"/>
        </w:rPr>
        <w:t>например,</w:t>
      </w:r>
      <w:r w:rsidRPr="002A6B69">
        <w:rPr>
          <w:rFonts w:ascii="Times New Roman" w:hAnsi="Times New Roman" w:cs="Times New Roman"/>
          <w:spacing w:val="62"/>
        </w:rPr>
        <w:t xml:space="preserve"> </w:t>
      </w:r>
      <w:r w:rsidRPr="002A6B69">
        <w:rPr>
          <w:rFonts w:ascii="Times New Roman" w:hAnsi="Times New Roman" w:cs="Times New Roman"/>
        </w:rPr>
        <w:t>обладает</w:t>
      </w:r>
      <w:r w:rsidRPr="002A6B69">
        <w:rPr>
          <w:rFonts w:ascii="Times New Roman" w:hAnsi="Times New Roman" w:cs="Times New Roman"/>
          <w:spacing w:val="63"/>
        </w:rPr>
        <w:t xml:space="preserve"> </w:t>
      </w:r>
      <w:r w:rsidRPr="002A6B69">
        <w:rPr>
          <w:rFonts w:ascii="Times New Roman" w:hAnsi="Times New Roman" w:cs="Times New Roman"/>
        </w:rPr>
        <w:t>белорусская</w:t>
      </w:r>
      <w:r w:rsidRPr="002A6B69">
        <w:rPr>
          <w:rFonts w:ascii="Times New Roman" w:hAnsi="Times New Roman" w:cs="Times New Roman"/>
          <w:spacing w:val="66"/>
        </w:rPr>
        <w:t xml:space="preserve"> </w:t>
      </w:r>
      <w:r w:rsidRPr="002A6B69">
        <w:rPr>
          <w:rFonts w:ascii="Times New Roman" w:hAnsi="Times New Roman" w:cs="Times New Roman"/>
        </w:rPr>
        <w:t>система</w:t>
      </w:r>
      <w:r w:rsidRPr="002A6B69">
        <w:rPr>
          <w:rFonts w:ascii="Times New Roman" w:hAnsi="Times New Roman" w:cs="Times New Roman"/>
          <w:spacing w:val="65"/>
        </w:rPr>
        <w:t xml:space="preserve"> </w:t>
      </w:r>
      <w:r w:rsidRPr="002A6B69">
        <w:rPr>
          <w:rFonts w:ascii="Times New Roman" w:hAnsi="Times New Roman" w:cs="Times New Roman"/>
        </w:rPr>
        <w:t>РЭБ</w:t>
      </w:r>
    </w:p>
    <w:p w:rsidR="009650B4" w:rsidRPr="002A6B69" w:rsidRDefault="009650B4" w:rsidP="009650B4">
      <w:pPr>
        <w:pStyle w:val="a4"/>
        <w:ind w:left="0" w:right="310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«Гроза»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или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российская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РЭБ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«Репеллент»).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Проблема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в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том,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что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радиус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воздействия</w:t>
      </w:r>
      <w:r w:rsidRPr="002A6B69">
        <w:rPr>
          <w:rFonts w:ascii="Times New Roman" w:hAnsi="Times New Roman" w:cs="Times New Roman"/>
          <w:spacing w:val="-2"/>
        </w:rPr>
        <w:t xml:space="preserve"> </w:t>
      </w:r>
      <w:r w:rsidRPr="002A6B69">
        <w:rPr>
          <w:rFonts w:ascii="Times New Roman" w:hAnsi="Times New Roman" w:cs="Times New Roman"/>
        </w:rPr>
        <w:t>таких систем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РЭБ</w:t>
      </w:r>
      <w:r w:rsidRPr="002A6B69">
        <w:rPr>
          <w:rFonts w:ascii="Times New Roman" w:hAnsi="Times New Roman" w:cs="Times New Roman"/>
          <w:spacing w:val="-6"/>
        </w:rPr>
        <w:t xml:space="preserve"> </w:t>
      </w:r>
      <w:r w:rsidRPr="002A6B69">
        <w:rPr>
          <w:rFonts w:ascii="Times New Roman" w:hAnsi="Times New Roman" w:cs="Times New Roman"/>
        </w:rPr>
        <w:t>ограничен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зачастую</w:t>
      </w:r>
      <w:r w:rsidRPr="002A6B69">
        <w:rPr>
          <w:rFonts w:ascii="Times New Roman" w:hAnsi="Times New Roman" w:cs="Times New Roman"/>
          <w:spacing w:val="-3"/>
        </w:rPr>
        <w:t xml:space="preserve"> </w:t>
      </w:r>
      <w:r w:rsidRPr="002A6B69">
        <w:rPr>
          <w:rFonts w:ascii="Times New Roman" w:hAnsi="Times New Roman" w:cs="Times New Roman"/>
        </w:rPr>
        <w:t>не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превышает</w:t>
      </w:r>
      <w:r w:rsidRPr="002A6B69">
        <w:rPr>
          <w:rFonts w:ascii="Times New Roman" w:hAnsi="Times New Roman" w:cs="Times New Roman"/>
          <w:spacing w:val="-4"/>
        </w:rPr>
        <w:t xml:space="preserve"> </w:t>
      </w:r>
      <w:r w:rsidRPr="002A6B69">
        <w:rPr>
          <w:rFonts w:ascii="Times New Roman" w:hAnsi="Times New Roman" w:cs="Times New Roman"/>
        </w:rPr>
        <w:t>10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км.</w:t>
      </w:r>
    </w:p>
    <w:p w:rsidR="009650B4" w:rsidRDefault="009650B4" w:rsidP="009650B4">
      <w:pPr>
        <w:pStyle w:val="a4"/>
        <w:ind w:left="0" w:right="309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Также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разработаны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специализированные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средства,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позволяющие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сбивать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их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выводя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из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строя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электронную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начинку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(большой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мощности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направленное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СВЧ-излучение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лазеры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или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блокируя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нормальную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работу</w:t>
      </w:r>
      <w:r w:rsidRPr="002A6B69">
        <w:rPr>
          <w:rFonts w:ascii="Times New Roman" w:hAnsi="Times New Roman" w:cs="Times New Roman"/>
          <w:spacing w:val="-67"/>
        </w:rPr>
        <w:t xml:space="preserve"> </w:t>
      </w:r>
      <w:r w:rsidRPr="002A6B69">
        <w:rPr>
          <w:rFonts w:ascii="Times New Roman" w:hAnsi="Times New Roman" w:cs="Times New Roman"/>
        </w:rPr>
        <w:t>радиоканалов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управления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и(или)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спутниковой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навигации,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перехват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управления. Для борьбы с одними беспилотными летательными аппаратами в</w:t>
      </w:r>
      <w:r w:rsidRPr="002A6B69">
        <w:rPr>
          <w:rFonts w:ascii="Times New Roman" w:hAnsi="Times New Roman" w:cs="Times New Roman"/>
          <w:spacing w:val="-67"/>
        </w:rPr>
        <w:t xml:space="preserve"> </w:t>
      </w:r>
      <w:r w:rsidRPr="002A6B69">
        <w:rPr>
          <w:rFonts w:ascii="Times New Roman" w:hAnsi="Times New Roman" w:cs="Times New Roman"/>
        </w:rPr>
        <w:t>свою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очередь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могут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использоваться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другие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беспилотные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летательные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аппараты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(таранящими</w:t>
      </w:r>
      <w:r w:rsidRPr="002A6B69">
        <w:rPr>
          <w:rFonts w:ascii="Times New Roman" w:hAnsi="Times New Roman" w:cs="Times New Roman"/>
          <w:spacing w:val="-12"/>
        </w:rPr>
        <w:t xml:space="preserve"> </w:t>
      </w:r>
      <w:r w:rsidRPr="002A6B69">
        <w:rPr>
          <w:rFonts w:ascii="Times New Roman" w:hAnsi="Times New Roman" w:cs="Times New Roman"/>
        </w:rPr>
        <w:t>вражеские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накидываемыми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ловчими</w:t>
      </w:r>
      <w:r w:rsidRPr="002A6B69">
        <w:rPr>
          <w:rFonts w:ascii="Times New Roman" w:hAnsi="Times New Roman" w:cs="Times New Roman"/>
          <w:spacing w:val="-12"/>
        </w:rPr>
        <w:t xml:space="preserve"> </w:t>
      </w:r>
      <w:r w:rsidRPr="002A6B69">
        <w:rPr>
          <w:rFonts w:ascii="Times New Roman" w:hAnsi="Times New Roman" w:cs="Times New Roman"/>
        </w:rPr>
        <w:t>сетями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с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других</w:t>
      </w:r>
      <w:r w:rsidRPr="002A6B69">
        <w:rPr>
          <w:rFonts w:ascii="Times New Roman" w:hAnsi="Times New Roman" w:cs="Times New Roman"/>
          <w:spacing w:val="-68"/>
        </w:rPr>
        <w:t xml:space="preserve"> </w:t>
      </w:r>
      <w:r w:rsidRPr="002A6B69">
        <w:rPr>
          <w:rFonts w:ascii="Times New Roman" w:hAnsi="Times New Roman" w:cs="Times New Roman"/>
        </w:rPr>
        <w:t>дронов.)</w:t>
      </w:r>
    </w:p>
    <w:p w:rsidR="009650B4" w:rsidRPr="002A6B69" w:rsidRDefault="009650B4" w:rsidP="009650B4">
      <w:pPr>
        <w:pStyle w:val="a4"/>
        <w:ind w:left="0" w:right="309"/>
        <w:jc w:val="both"/>
        <w:rPr>
          <w:rFonts w:ascii="Times New Roman" w:hAnsi="Times New Roman" w:cs="Times New Roman"/>
        </w:rPr>
      </w:pPr>
    </w:p>
    <w:p w:rsidR="009650B4" w:rsidRDefault="009650B4" w:rsidP="009650B4">
      <w:pPr>
        <w:pStyle w:val="Heading1"/>
        <w:spacing w:line="320" w:lineRule="exact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2A6B69">
        <w:rPr>
          <w:rFonts w:ascii="Times New Roman" w:hAnsi="Times New Roman" w:cs="Times New Roman"/>
        </w:rPr>
        <w:t>Методы</w:t>
      </w:r>
      <w:r w:rsidRPr="002A6B69">
        <w:rPr>
          <w:rFonts w:ascii="Times New Roman" w:hAnsi="Times New Roman" w:cs="Times New Roman"/>
          <w:spacing w:val="-7"/>
        </w:rPr>
        <w:t xml:space="preserve"> </w:t>
      </w:r>
      <w:r w:rsidRPr="002A6B69">
        <w:rPr>
          <w:rFonts w:ascii="Times New Roman" w:hAnsi="Times New Roman" w:cs="Times New Roman"/>
        </w:rPr>
        <w:t>борьбы</w:t>
      </w:r>
      <w:r w:rsidRPr="002A6B69">
        <w:rPr>
          <w:rFonts w:ascii="Times New Roman" w:hAnsi="Times New Roman" w:cs="Times New Roman"/>
          <w:spacing w:val="-3"/>
        </w:rPr>
        <w:t xml:space="preserve"> </w:t>
      </w:r>
      <w:r w:rsidRPr="002A6B69">
        <w:rPr>
          <w:rFonts w:ascii="Times New Roman" w:hAnsi="Times New Roman" w:cs="Times New Roman"/>
        </w:rPr>
        <w:t>со</w:t>
      </w:r>
      <w:r w:rsidRPr="002A6B69">
        <w:rPr>
          <w:rFonts w:ascii="Times New Roman" w:hAnsi="Times New Roman" w:cs="Times New Roman"/>
          <w:spacing w:val="-4"/>
        </w:rPr>
        <w:t xml:space="preserve"> </w:t>
      </w:r>
      <w:r w:rsidRPr="002A6B69">
        <w:rPr>
          <w:rFonts w:ascii="Times New Roman" w:hAnsi="Times New Roman" w:cs="Times New Roman"/>
        </w:rPr>
        <w:t>средствами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противодействия</w:t>
      </w:r>
    </w:p>
    <w:p w:rsidR="009650B4" w:rsidRPr="002A6B69" w:rsidRDefault="009650B4" w:rsidP="009650B4">
      <w:pPr>
        <w:pStyle w:val="Heading1"/>
        <w:spacing w:line="320" w:lineRule="exact"/>
        <w:ind w:left="851"/>
        <w:jc w:val="both"/>
        <w:rPr>
          <w:rFonts w:ascii="Times New Roman" w:hAnsi="Times New Roman" w:cs="Times New Roman"/>
        </w:rPr>
      </w:pPr>
    </w:p>
    <w:p w:rsidR="009650B4" w:rsidRPr="002A6B69" w:rsidRDefault="00511E17" w:rsidP="009650B4">
      <w:pPr>
        <w:pStyle w:val="a4"/>
        <w:ind w:left="0" w:right="3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650B4" w:rsidRPr="002A6B69">
        <w:rPr>
          <w:rFonts w:ascii="Times New Roman" w:hAnsi="Times New Roman" w:cs="Times New Roman"/>
        </w:rPr>
        <w:t>Для защиты от воздействия РЭБ противника новейшие ударные БПЛА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оснащают системой инерциальной навигации, способной работать полностью</w:t>
      </w:r>
      <w:r w:rsidR="009650B4" w:rsidRPr="002A6B69">
        <w:rPr>
          <w:rFonts w:ascii="Times New Roman" w:hAnsi="Times New Roman" w:cs="Times New Roman"/>
          <w:spacing w:val="-67"/>
        </w:rPr>
        <w:t xml:space="preserve"> </w:t>
      </w:r>
      <w:r w:rsidR="009650B4" w:rsidRPr="002A6B69">
        <w:rPr>
          <w:rFonts w:ascii="Times New Roman" w:hAnsi="Times New Roman" w:cs="Times New Roman"/>
        </w:rPr>
        <w:t>автономно, без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GPS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связи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оператором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(например, турецкий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ANKA-S,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израильский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Orbiter).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Станции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управления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боевыми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БПЛА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используют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дополнительные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внешние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ретрансляторы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сигналов,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для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скрытия</w:t>
      </w:r>
      <w:r w:rsidR="009650B4" w:rsidRPr="002A6B69">
        <w:rPr>
          <w:rFonts w:ascii="Times New Roman" w:hAnsi="Times New Roman" w:cs="Times New Roman"/>
          <w:spacing w:val="1"/>
        </w:rPr>
        <w:t xml:space="preserve"> </w:t>
      </w:r>
      <w:r w:rsidR="009650B4" w:rsidRPr="002A6B69">
        <w:rPr>
          <w:rFonts w:ascii="Times New Roman" w:hAnsi="Times New Roman" w:cs="Times New Roman"/>
        </w:rPr>
        <w:t>местоположения</w:t>
      </w:r>
      <w:r w:rsidR="009650B4" w:rsidRPr="002A6B69">
        <w:rPr>
          <w:rFonts w:ascii="Times New Roman" w:hAnsi="Times New Roman" w:cs="Times New Roman"/>
          <w:spacing w:val="-1"/>
        </w:rPr>
        <w:t xml:space="preserve"> </w:t>
      </w:r>
      <w:r w:rsidR="009650B4" w:rsidRPr="002A6B69">
        <w:rPr>
          <w:rFonts w:ascii="Times New Roman" w:hAnsi="Times New Roman" w:cs="Times New Roman"/>
        </w:rPr>
        <w:t>станции</w:t>
      </w:r>
      <w:r w:rsidR="009650B4" w:rsidRPr="002A6B69">
        <w:rPr>
          <w:rFonts w:ascii="Times New Roman" w:hAnsi="Times New Roman" w:cs="Times New Roman"/>
          <w:spacing w:val="-4"/>
        </w:rPr>
        <w:t xml:space="preserve"> </w:t>
      </w:r>
      <w:r w:rsidR="009650B4" w:rsidRPr="002A6B69">
        <w:rPr>
          <w:rFonts w:ascii="Times New Roman" w:hAnsi="Times New Roman" w:cs="Times New Roman"/>
        </w:rPr>
        <w:t>и увеличения</w:t>
      </w:r>
      <w:r w:rsidR="009650B4" w:rsidRPr="002A6B69">
        <w:rPr>
          <w:rFonts w:ascii="Times New Roman" w:hAnsi="Times New Roman" w:cs="Times New Roman"/>
          <w:spacing w:val="-1"/>
        </w:rPr>
        <w:t xml:space="preserve"> </w:t>
      </w:r>
      <w:r w:rsidR="009650B4" w:rsidRPr="002A6B69">
        <w:rPr>
          <w:rFonts w:ascii="Times New Roman" w:hAnsi="Times New Roman" w:cs="Times New Roman"/>
        </w:rPr>
        <w:t>дальности</w:t>
      </w:r>
      <w:r w:rsidR="009650B4" w:rsidRPr="002A6B69">
        <w:rPr>
          <w:rFonts w:ascii="Times New Roman" w:hAnsi="Times New Roman" w:cs="Times New Roman"/>
          <w:spacing w:val="-1"/>
        </w:rPr>
        <w:t xml:space="preserve"> </w:t>
      </w:r>
      <w:r w:rsidR="009650B4" w:rsidRPr="002A6B69">
        <w:rPr>
          <w:rFonts w:ascii="Times New Roman" w:hAnsi="Times New Roman" w:cs="Times New Roman"/>
        </w:rPr>
        <w:t>управления.</w:t>
      </w:r>
    </w:p>
    <w:p w:rsidR="009650B4" w:rsidRPr="002A6B69" w:rsidRDefault="009650B4" w:rsidP="009650B4">
      <w:pPr>
        <w:pStyle w:val="a4"/>
        <w:ind w:left="0" w:right="300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Развитие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систем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искусственного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интеллекта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позволяет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дронам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самостоятельно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выявлять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цель,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определять</w:t>
      </w:r>
      <w:r w:rsidRPr="002A6B69">
        <w:rPr>
          <w:rFonts w:ascii="Times New Roman" w:hAnsi="Times New Roman" w:cs="Times New Roman"/>
          <w:spacing w:val="-15"/>
        </w:rPr>
        <w:t xml:space="preserve"> </w:t>
      </w:r>
      <w:r w:rsidRPr="002A6B69">
        <w:rPr>
          <w:rFonts w:ascii="Times New Roman" w:hAnsi="Times New Roman" w:cs="Times New Roman"/>
        </w:rPr>
        <w:t>её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тип,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наводиться</w:t>
      </w:r>
      <w:r w:rsidRPr="002A6B69">
        <w:rPr>
          <w:rFonts w:ascii="Times New Roman" w:hAnsi="Times New Roman" w:cs="Times New Roman"/>
          <w:spacing w:val="-14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-13"/>
        </w:rPr>
        <w:t xml:space="preserve"> </w:t>
      </w:r>
      <w:r w:rsidRPr="002A6B69">
        <w:rPr>
          <w:rFonts w:ascii="Times New Roman" w:hAnsi="Times New Roman" w:cs="Times New Roman"/>
        </w:rPr>
        <w:t>уничтожать</w:t>
      </w:r>
      <w:r w:rsidRPr="002A6B69">
        <w:rPr>
          <w:rFonts w:ascii="Times New Roman" w:hAnsi="Times New Roman" w:cs="Times New Roman"/>
          <w:spacing w:val="-15"/>
        </w:rPr>
        <w:t xml:space="preserve"> </w:t>
      </w:r>
      <w:r w:rsidRPr="002A6B69">
        <w:rPr>
          <w:rFonts w:ascii="Times New Roman" w:hAnsi="Times New Roman" w:cs="Times New Roman"/>
        </w:rPr>
        <w:t>её</w:t>
      </w:r>
      <w:r w:rsidRPr="002A6B69">
        <w:rPr>
          <w:rFonts w:ascii="Times New Roman" w:hAnsi="Times New Roman" w:cs="Times New Roman"/>
          <w:spacing w:val="-68"/>
        </w:rPr>
        <w:t xml:space="preserve"> </w:t>
      </w:r>
      <w:r w:rsidRPr="002A6B69">
        <w:rPr>
          <w:rFonts w:ascii="Times New Roman" w:hAnsi="Times New Roman" w:cs="Times New Roman"/>
        </w:rPr>
        <w:t>в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условиях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полного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радиоэлектронного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подавления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противником;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такими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возможностями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обладают,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по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словам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разработчиков,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израильские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дроны-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камикадзе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Orbiter</w:t>
      </w:r>
      <w:r w:rsidRPr="002A6B69">
        <w:rPr>
          <w:rFonts w:ascii="Times New Roman" w:hAnsi="Times New Roman" w:cs="Times New Roman"/>
          <w:spacing w:val="-3"/>
        </w:rPr>
        <w:t xml:space="preserve"> </w:t>
      </w:r>
      <w:r w:rsidRPr="002A6B69">
        <w:rPr>
          <w:rFonts w:ascii="Times New Roman" w:hAnsi="Times New Roman" w:cs="Times New Roman"/>
        </w:rPr>
        <w:t>1K,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SkyStriker,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Harop.</w:t>
      </w:r>
    </w:p>
    <w:p w:rsidR="009650B4" w:rsidRPr="002A6B69" w:rsidRDefault="009650B4" w:rsidP="009650B4">
      <w:pPr>
        <w:pStyle w:val="a4"/>
        <w:spacing w:line="242" w:lineRule="auto"/>
        <w:ind w:left="0" w:right="307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В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начале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специальной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военной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операции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на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Украине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украинскими</w:t>
      </w:r>
      <w:r w:rsidRPr="002A6B69">
        <w:rPr>
          <w:rFonts w:ascii="Times New Roman" w:hAnsi="Times New Roman" w:cs="Times New Roman"/>
          <w:spacing w:val="1"/>
        </w:rPr>
        <w:t xml:space="preserve"> </w:t>
      </w:r>
      <w:r w:rsidRPr="002A6B69">
        <w:rPr>
          <w:rFonts w:ascii="Times New Roman" w:hAnsi="Times New Roman" w:cs="Times New Roman"/>
        </w:rPr>
        <w:t>средствами</w:t>
      </w:r>
      <w:r w:rsidRPr="002A6B69">
        <w:rPr>
          <w:rFonts w:ascii="Times New Roman" w:hAnsi="Times New Roman" w:cs="Times New Roman"/>
          <w:spacing w:val="68"/>
        </w:rPr>
        <w:t xml:space="preserve"> </w:t>
      </w:r>
      <w:r w:rsidRPr="002A6B69">
        <w:rPr>
          <w:rFonts w:ascii="Times New Roman" w:hAnsi="Times New Roman" w:cs="Times New Roman"/>
        </w:rPr>
        <w:t>РЭБ  предварительно</w:t>
      </w:r>
      <w:r w:rsidRPr="002A6B69">
        <w:rPr>
          <w:rFonts w:ascii="Times New Roman" w:hAnsi="Times New Roman" w:cs="Times New Roman"/>
          <w:spacing w:val="69"/>
        </w:rPr>
        <w:t xml:space="preserve"> </w:t>
      </w:r>
      <w:r w:rsidRPr="002A6B69">
        <w:rPr>
          <w:rFonts w:ascii="Times New Roman" w:hAnsi="Times New Roman" w:cs="Times New Roman"/>
        </w:rPr>
        <w:t>выявлялись</w:t>
      </w:r>
      <w:r w:rsidRPr="002A6B69">
        <w:rPr>
          <w:rFonts w:ascii="Times New Roman" w:hAnsi="Times New Roman" w:cs="Times New Roman"/>
          <w:spacing w:val="68"/>
        </w:rPr>
        <w:t xml:space="preserve"> </w:t>
      </w:r>
      <w:r w:rsidRPr="002A6B69">
        <w:rPr>
          <w:rFonts w:ascii="Times New Roman" w:hAnsi="Times New Roman" w:cs="Times New Roman"/>
        </w:rPr>
        <w:t>и</w:t>
      </w:r>
      <w:r w:rsidRPr="002A6B69">
        <w:rPr>
          <w:rFonts w:ascii="Times New Roman" w:hAnsi="Times New Roman" w:cs="Times New Roman"/>
          <w:spacing w:val="68"/>
        </w:rPr>
        <w:t xml:space="preserve"> </w:t>
      </w:r>
      <w:r w:rsidRPr="002A6B69">
        <w:rPr>
          <w:rFonts w:ascii="Times New Roman" w:hAnsi="Times New Roman" w:cs="Times New Roman"/>
        </w:rPr>
        <w:t>подавлялись</w:t>
      </w:r>
      <w:r w:rsidRPr="002A6B69">
        <w:rPr>
          <w:rFonts w:ascii="Times New Roman" w:hAnsi="Times New Roman" w:cs="Times New Roman"/>
          <w:spacing w:val="68"/>
        </w:rPr>
        <w:t xml:space="preserve"> </w:t>
      </w:r>
      <w:r w:rsidRPr="002A6B69">
        <w:rPr>
          <w:rFonts w:ascii="Times New Roman" w:hAnsi="Times New Roman" w:cs="Times New Roman"/>
        </w:rPr>
        <w:t>радары</w:t>
      </w:r>
      <w:r w:rsidRPr="002A6B69">
        <w:rPr>
          <w:rFonts w:ascii="Times New Roman" w:hAnsi="Times New Roman" w:cs="Times New Roman"/>
          <w:spacing w:val="68"/>
        </w:rPr>
        <w:t xml:space="preserve"> </w:t>
      </w:r>
      <w:r w:rsidRPr="002A6B69">
        <w:rPr>
          <w:rFonts w:ascii="Times New Roman" w:hAnsi="Times New Roman" w:cs="Times New Roman"/>
        </w:rPr>
        <w:t>ЗРПК</w:t>
      </w:r>
    </w:p>
    <w:p w:rsidR="009650B4" w:rsidRPr="002A6B69" w:rsidRDefault="009650B4" w:rsidP="009650B4">
      <w:pPr>
        <w:pStyle w:val="a4"/>
        <w:spacing w:line="317" w:lineRule="exact"/>
        <w:ind w:left="0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 xml:space="preserve">«Панцирь-С1»,  </w:t>
      </w:r>
      <w:r w:rsidRPr="002A6B69">
        <w:rPr>
          <w:rFonts w:ascii="Times New Roman" w:hAnsi="Times New Roman" w:cs="Times New Roman"/>
          <w:spacing w:val="23"/>
        </w:rPr>
        <w:t xml:space="preserve"> </w:t>
      </w:r>
      <w:r w:rsidRPr="002A6B69">
        <w:rPr>
          <w:rFonts w:ascii="Times New Roman" w:hAnsi="Times New Roman" w:cs="Times New Roman"/>
        </w:rPr>
        <w:t xml:space="preserve">после  </w:t>
      </w:r>
      <w:r w:rsidRPr="002A6B69">
        <w:rPr>
          <w:rFonts w:ascii="Times New Roman" w:hAnsi="Times New Roman" w:cs="Times New Roman"/>
          <w:spacing w:val="24"/>
        </w:rPr>
        <w:t xml:space="preserve"> </w:t>
      </w:r>
      <w:r w:rsidRPr="002A6B69">
        <w:rPr>
          <w:rFonts w:ascii="Times New Roman" w:hAnsi="Times New Roman" w:cs="Times New Roman"/>
        </w:rPr>
        <w:t xml:space="preserve">чего  </w:t>
      </w:r>
      <w:r w:rsidRPr="002A6B69">
        <w:rPr>
          <w:rFonts w:ascii="Times New Roman" w:hAnsi="Times New Roman" w:cs="Times New Roman"/>
          <w:spacing w:val="23"/>
        </w:rPr>
        <w:t xml:space="preserve"> </w:t>
      </w:r>
      <w:r w:rsidRPr="002A6B69">
        <w:rPr>
          <w:rFonts w:ascii="Times New Roman" w:hAnsi="Times New Roman" w:cs="Times New Roman"/>
        </w:rPr>
        <w:t xml:space="preserve">их  </w:t>
      </w:r>
      <w:r w:rsidRPr="002A6B69">
        <w:rPr>
          <w:rFonts w:ascii="Times New Roman" w:hAnsi="Times New Roman" w:cs="Times New Roman"/>
          <w:spacing w:val="24"/>
        </w:rPr>
        <w:t xml:space="preserve"> </w:t>
      </w:r>
      <w:r w:rsidRPr="002A6B69">
        <w:rPr>
          <w:rFonts w:ascii="Times New Roman" w:hAnsi="Times New Roman" w:cs="Times New Roman"/>
        </w:rPr>
        <w:t xml:space="preserve">уничтожали  </w:t>
      </w:r>
      <w:r w:rsidRPr="002A6B69">
        <w:rPr>
          <w:rFonts w:ascii="Times New Roman" w:hAnsi="Times New Roman" w:cs="Times New Roman"/>
          <w:spacing w:val="25"/>
        </w:rPr>
        <w:t xml:space="preserve"> </w:t>
      </w:r>
      <w:r w:rsidRPr="002A6B69">
        <w:rPr>
          <w:rFonts w:ascii="Times New Roman" w:hAnsi="Times New Roman" w:cs="Times New Roman"/>
        </w:rPr>
        <w:t xml:space="preserve">турецкие  </w:t>
      </w:r>
      <w:r w:rsidRPr="002A6B69">
        <w:rPr>
          <w:rFonts w:ascii="Times New Roman" w:hAnsi="Times New Roman" w:cs="Times New Roman"/>
          <w:spacing w:val="28"/>
        </w:rPr>
        <w:t xml:space="preserve"> </w:t>
      </w:r>
      <w:r w:rsidRPr="002A6B69">
        <w:rPr>
          <w:rFonts w:ascii="Times New Roman" w:hAnsi="Times New Roman" w:cs="Times New Roman"/>
        </w:rPr>
        <w:t xml:space="preserve">БПЛА  </w:t>
      </w:r>
      <w:r w:rsidRPr="002A6B69">
        <w:rPr>
          <w:rFonts w:ascii="Times New Roman" w:hAnsi="Times New Roman" w:cs="Times New Roman"/>
          <w:spacing w:val="23"/>
        </w:rPr>
        <w:t xml:space="preserve"> </w:t>
      </w:r>
      <w:r w:rsidRPr="002A6B69">
        <w:rPr>
          <w:rFonts w:ascii="Times New Roman" w:hAnsi="Times New Roman" w:cs="Times New Roman"/>
        </w:rPr>
        <w:t>Bayraktar</w:t>
      </w:r>
    </w:p>
    <w:p w:rsidR="009650B4" w:rsidRDefault="009650B4" w:rsidP="009650B4">
      <w:pPr>
        <w:pStyle w:val="a4"/>
        <w:spacing w:line="322" w:lineRule="exact"/>
        <w:ind w:left="0"/>
        <w:jc w:val="both"/>
        <w:rPr>
          <w:rFonts w:ascii="Times New Roman" w:hAnsi="Times New Roman" w:cs="Times New Roman"/>
        </w:rPr>
      </w:pPr>
      <w:r w:rsidRPr="002A6B69">
        <w:rPr>
          <w:rFonts w:ascii="Times New Roman" w:hAnsi="Times New Roman" w:cs="Times New Roman"/>
        </w:rPr>
        <w:t>точечными</w:t>
      </w:r>
      <w:r w:rsidRPr="002A6B69">
        <w:rPr>
          <w:rFonts w:ascii="Times New Roman" w:hAnsi="Times New Roman" w:cs="Times New Roman"/>
          <w:spacing w:val="-3"/>
        </w:rPr>
        <w:t xml:space="preserve"> </w:t>
      </w:r>
      <w:r w:rsidRPr="002A6B69">
        <w:rPr>
          <w:rFonts w:ascii="Times New Roman" w:hAnsi="Times New Roman" w:cs="Times New Roman"/>
        </w:rPr>
        <w:t>ударами</w:t>
      </w:r>
      <w:r w:rsidRPr="002A6B69">
        <w:rPr>
          <w:rFonts w:ascii="Times New Roman" w:hAnsi="Times New Roman" w:cs="Times New Roman"/>
          <w:spacing w:val="-4"/>
        </w:rPr>
        <w:t xml:space="preserve"> </w:t>
      </w:r>
      <w:r w:rsidRPr="002A6B69">
        <w:rPr>
          <w:rFonts w:ascii="Times New Roman" w:hAnsi="Times New Roman" w:cs="Times New Roman"/>
        </w:rPr>
        <w:t>управляемых</w:t>
      </w:r>
      <w:r w:rsidRPr="002A6B69">
        <w:rPr>
          <w:rFonts w:ascii="Times New Roman" w:hAnsi="Times New Roman" w:cs="Times New Roman"/>
          <w:spacing w:val="-1"/>
        </w:rPr>
        <w:t xml:space="preserve"> </w:t>
      </w:r>
      <w:r w:rsidRPr="002A6B69">
        <w:rPr>
          <w:rFonts w:ascii="Times New Roman" w:hAnsi="Times New Roman" w:cs="Times New Roman"/>
        </w:rPr>
        <w:t>авиабомб.</w:t>
      </w:r>
    </w:p>
    <w:p w:rsidR="009650B4" w:rsidRPr="009650B4" w:rsidRDefault="009650B4" w:rsidP="009650B4">
      <w:pPr>
        <w:pStyle w:val="a4"/>
        <w:spacing w:before="163"/>
        <w:ind w:left="0" w:right="302"/>
        <w:jc w:val="both"/>
        <w:rPr>
          <w:rFonts w:ascii="Times New Roman" w:hAnsi="Times New Roman" w:cs="Times New Roman"/>
        </w:rPr>
      </w:pPr>
      <w:r w:rsidRPr="001149F0">
        <w:rPr>
          <w:rFonts w:ascii="Times New Roman" w:hAnsi="Times New Roman" w:cs="Times New Roman"/>
        </w:rPr>
        <w:t>Малозаметные дроны-камикадзе небольшого размера могут эффективно</w:t>
      </w:r>
      <w:r w:rsidRPr="001149F0">
        <w:rPr>
          <w:rFonts w:ascii="Times New Roman" w:hAnsi="Times New Roman" w:cs="Times New Roman"/>
          <w:spacing w:val="1"/>
        </w:rPr>
        <w:t xml:space="preserve"> </w:t>
      </w:r>
      <w:r w:rsidRPr="001149F0">
        <w:rPr>
          <w:rFonts w:ascii="Times New Roman" w:hAnsi="Times New Roman" w:cs="Times New Roman"/>
        </w:rPr>
        <w:t>использоваться для выслеживания и уничтожения средств ПВО войскового</w:t>
      </w:r>
      <w:r w:rsidRPr="001149F0">
        <w:rPr>
          <w:rFonts w:ascii="Times New Roman" w:hAnsi="Times New Roman" w:cs="Times New Roman"/>
          <w:spacing w:val="1"/>
        </w:rPr>
        <w:t xml:space="preserve"> </w:t>
      </w:r>
      <w:r w:rsidRPr="001149F0">
        <w:rPr>
          <w:rFonts w:ascii="Times New Roman" w:hAnsi="Times New Roman" w:cs="Times New Roman"/>
        </w:rPr>
        <w:t>уровня,</w:t>
      </w:r>
      <w:r w:rsidRPr="001149F0">
        <w:rPr>
          <w:rFonts w:ascii="Times New Roman" w:hAnsi="Times New Roman" w:cs="Times New Roman"/>
          <w:spacing w:val="-14"/>
        </w:rPr>
        <w:t xml:space="preserve"> </w:t>
      </w:r>
      <w:r w:rsidRPr="001149F0">
        <w:rPr>
          <w:rFonts w:ascii="Times New Roman" w:hAnsi="Times New Roman" w:cs="Times New Roman"/>
        </w:rPr>
        <w:t>рассчитанных</w:t>
      </w:r>
      <w:r w:rsidRPr="001149F0">
        <w:rPr>
          <w:rFonts w:ascii="Times New Roman" w:hAnsi="Times New Roman" w:cs="Times New Roman"/>
          <w:spacing w:val="-13"/>
        </w:rPr>
        <w:t xml:space="preserve"> </w:t>
      </w:r>
      <w:r w:rsidRPr="001149F0">
        <w:rPr>
          <w:rFonts w:ascii="Times New Roman" w:hAnsi="Times New Roman" w:cs="Times New Roman"/>
        </w:rPr>
        <w:t>на</w:t>
      </w:r>
      <w:r w:rsidRPr="001149F0">
        <w:rPr>
          <w:rFonts w:ascii="Times New Roman" w:hAnsi="Times New Roman" w:cs="Times New Roman"/>
          <w:spacing w:val="-13"/>
        </w:rPr>
        <w:t xml:space="preserve"> </w:t>
      </w:r>
      <w:r w:rsidRPr="001149F0">
        <w:rPr>
          <w:rFonts w:ascii="Times New Roman" w:hAnsi="Times New Roman" w:cs="Times New Roman"/>
        </w:rPr>
        <w:t>гораздо</w:t>
      </w:r>
      <w:r w:rsidRPr="001149F0">
        <w:rPr>
          <w:rFonts w:ascii="Times New Roman" w:hAnsi="Times New Roman" w:cs="Times New Roman"/>
          <w:spacing w:val="-13"/>
        </w:rPr>
        <w:t xml:space="preserve"> </w:t>
      </w:r>
      <w:r w:rsidRPr="001149F0">
        <w:rPr>
          <w:rFonts w:ascii="Times New Roman" w:hAnsi="Times New Roman" w:cs="Times New Roman"/>
        </w:rPr>
        <w:t>более</w:t>
      </w:r>
      <w:r w:rsidRPr="001149F0">
        <w:rPr>
          <w:rFonts w:ascii="Times New Roman" w:hAnsi="Times New Roman" w:cs="Times New Roman"/>
          <w:spacing w:val="-15"/>
        </w:rPr>
        <w:t xml:space="preserve"> </w:t>
      </w:r>
      <w:r w:rsidRPr="001149F0">
        <w:rPr>
          <w:rFonts w:ascii="Times New Roman" w:hAnsi="Times New Roman" w:cs="Times New Roman"/>
        </w:rPr>
        <w:t>крупные</w:t>
      </w:r>
      <w:r w:rsidRPr="001149F0">
        <w:rPr>
          <w:rFonts w:ascii="Times New Roman" w:hAnsi="Times New Roman" w:cs="Times New Roman"/>
          <w:spacing w:val="-11"/>
        </w:rPr>
        <w:t xml:space="preserve"> </w:t>
      </w:r>
      <w:r w:rsidRPr="001149F0">
        <w:rPr>
          <w:rFonts w:ascii="Times New Roman" w:hAnsi="Times New Roman" w:cs="Times New Roman"/>
        </w:rPr>
        <w:t>самолёты</w:t>
      </w:r>
      <w:r w:rsidRPr="001149F0">
        <w:rPr>
          <w:rFonts w:ascii="Times New Roman" w:hAnsi="Times New Roman" w:cs="Times New Roman"/>
          <w:spacing w:val="-13"/>
        </w:rPr>
        <w:t xml:space="preserve"> </w:t>
      </w:r>
      <w:r w:rsidRPr="001149F0">
        <w:rPr>
          <w:rFonts w:ascii="Times New Roman" w:hAnsi="Times New Roman" w:cs="Times New Roman"/>
        </w:rPr>
        <w:t>и</w:t>
      </w:r>
      <w:r w:rsidRPr="001149F0">
        <w:rPr>
          <w:rFonts w:ascii="Times New Roman" w:hAnsi="Times New Roman" w:cs="Times New Roman"/>
          <w:spacing w:val="-12"/>
        </w:rPr>
        <w:t xml:space="preserve"> </w:t>
      </w:r>
      <w:r w:rsidRPr="001149F0">
        <w:rPr>
          <w:rFonts w:ascii="Times New Roman" w:hAnsi="Times New Roman" w:cs="Times New Roman"/>
        </w:rPr>
        <w:t>крылатые</w:t>
      </w:r>
      <w:r w:rsidRPr="001149F0">
        <w:rPr>
          <w:rFonts w:ascii="Times New Roman" w:hAnsi="Times New Roman" w:cs="Times New Roman"/>
          <w:spacing w:val="-14"/>
        </w:rPr>
        <w:t xml:space="preserve"> </w:t>
      </w:r>
      <w:r w:rsidRPr="001149F0">
        <w:rPr>
          <w:rFonts w:ascii="Times New Roman" w:hAnsi="Times New Roman" w:cs="Times New Roman"/>
        </w:rPr>
        <w:t>ракеты.</w:t>
      </w:r>
    </w:p>
    <w:p w:rsidR="009650B4" w:rsidRPr="002A6B69" w:rsidRDefault="009650B4" w:rsidP="009650B4">
      <w:pPr>
        <w:pStyle w:val="a4"/>
        <w:spacing w:line="322" w:lineRule="exact"/>
        <w:ind w:left="0"/>
        <w:jc w:val="both"/>
        <w:rPr>
          <w:rFonts w:ascii="Times New Roman" w:hAnsi="Times New Roman" w:cs="Times New Roman"/>
        </w:rPr>
      </w:pPr>
    </w:p>
    <w:p w:rsidR="009650B4" w:rsidRDefault="009650B4" w:rsidP="009650B4">
      <w:pPr>
        <w:pStyle w:val="Heading1"/>
        <w:ind w:left="4180" w:right="1059" w:hanging="3471"/>
        <w:jc w:val="both"/>
        <w:rPr>
          <w:rFonts w:ascii="Times New Roman" w:hAnsi="Times New Roman" w:cs="Times New Roman"/>
        </w:rPr>
      </w:pPr>
      <w:r w:rsidRPr="003E1FBB">
        <w:rPr>
          <w:rFonts w:ascii="Times New Roman" w:hAnsi="Times New Roman" w:cs="Times New Roman"/>
        </w:rPr>
        <w:t>Анализ методов противодействия беспилотным летательным</w:t>
      </w:r>
      <w:r w:rsidRPr="003E1FBB">
        <w:rPr>
          <w:rFonts w:ascii="Times New Roman" w:hAnsi="Times New Roman" w:cs="Times New Roman"/>
          <w:spacing w:val="-67"/>
        </w:rPr>
        <w:t xml:space="preserve"> </w:t>
      </w:r>
      <w:r w:rsidRPr="003E1FBB">
        <w:rPr>
          <w:rFonts w:ascii="Times New Roman" w:hAnsi="Times New Roman" w:cs="Times New Roman"/>
        </w:rPr>
        <w:t>аппаратам.</w:t>
      </w:r>
    </w:p>
    <w:p w:rsidR="009650B4" w:rsidRPr="003E1FBB" w:rsidRDefault="009650B4" w:rsidP="009650B4">
      <w:pPr>
        <w:pStyle w:val="Heading1"/>
        <w:ind w:left="4180" w:right="1059" w:hanging="3471"/>
        <w:jc w:val="both"/>
        <w:rPr>
          <w:rFonts w:ascii="Times New Roman" w:hAnsi="Times New Roman" w:cs="Times New Roman"/>
        </w:rPr>
      </w:pPr>
    </w:p>
    <w:p w:rsidR="009650B4" w:rsidRDefault="00511E17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650B4" w:rsidRPr="003E1FBB">
        <w:rPr>
          <w:rFonts w:ascii="Times New Roman" w:hAnsi="Times New Roman" w:cs="Times New Roman"/>
        </w:rPr>
        <w:t>Современная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военно-политическая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обстановка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показывает,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что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вооруженные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силы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должны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готовиться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к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отражению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новых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угроз</w:t>
      </w:r>
      <w:r w:rsidR="009650B4" w:rsidRPr="003E1FBB">
        <w:rPr>
          <w:rFonts w:ascii="Times New Roman" w:hAnsi="Times New Roman" w:cs="Times New Roman"/>
          <w:spacing w:val="-67"/>
        </w:rPr>
        <w:t xml:space="preserve"> </w:t>
      </w:r>
      <w:r w:rsidR="009650B4" w:rsidRPr="003E1FBB">
        <w:rPr>
          <w:rFonts w:ascii="Times New Roman" w:hAnsi="Times New Roman" w:cs="Times New Roman"/>
        </w:rPr>
        <w:t>безопасности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страны,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связанных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с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совершенствованием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технологической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  <w:spacing w:val="-1"/>
        </w:rPr>
        <w:t>составляющей</w:t>
      </w:r>
      <w:r w:rsidR="009650B4" w:rsidRPr="003E1FBB">
        <w:rPr>
          <w:rFonts w:ascii="Times New Roman" w:hAnsi="Times New Roman" w:cs="Times New Roman"/>
          <w:spacing w:val="-13"/>
        </w:rPr>
        <w:t xml:space="preserve"> </w:t>
      </w:r>
      <w:r w:rsidR="009650B4" w:rsidRPr="003E1FBB">
        <w:rPr>
          <w:rFonts w:ascii="Times New Roman" w:hAnsi="Times New Roman" w:cs="Times New Roman"/>
          <w:spacing w:val="-1"/>
        </w:rPr>
        <w:t>противоборствующих</w:t>
      </w:r>
      <w:r w:rsidR="009650B4" w:rsidRPr="003E1FBB">
        <w:rPr>
          <w:rFonts w:ascii="Times New Roman" w:hAnsi="Times New Roman" w:cs="Times New Roman"/>
          <w:spacing w:val="-10"/>
        </w:rPr>
        <w:t xml:space="preserve"> </w:t>
      </w:r>
      <w:r w:rsidR="009650B4" w:rsidRPr="003E1FBB">
        <w:rPr>
          <w:rFonts w:ascii="Times New Roman" w:hAnsi="Times New Roman" w:cs="Times New Roman"/>
        </w:rPr>
        <w:t>сторон.</w:t>
      </w:r>
      <w:r w:rsidR="009650B4" w:rsidRPr="003E1FBB">
        <w:rPr>
          <w:rFonts w:ascii="Times New Roman" w:hAnsi="Times New Roman" w:cs="Times New Roman"/>
          <w:spacing w:val="-11"/>
        </w:rPr>
        <w:t xml:space="preserve"> </w:t>
      </w:r>
      <w:r w:rsidR="009650B4" w:rsidRPr="003E1FBB">
        <w:rPr>
          <w:rFonts w:ascii="Times New Roman" w:hAnsi="Times New Roman" w:cs="Times New Roman"/>
        </w:rPr>
        <w:t>Основой</w:t>
      </w:r>
      <w:r w:rsidR="009650B4" w:rsidRPr="003E1FBB">
        <w:rPr>
          <w:rFonts w:ascii="Times New Roman" w:hAnsi="Times New Roman" w:cs="Times New Roman"/>
          <w:spacing w:val="-11"/>
        </w:rPr>
        <w:t xml:space="preserve"> </w:t>
      </w:r>
      <w:r w:rsidR="009650B4" w:rsidRPr="003E1FBB">
        <w:rPr>
          <w:rFonts w:ascii="Times New Roman" w:hAnsi="Times New Roman" w:cs="Times New Roman"/>
        </w:rPr>
        <w:t>этому</w:t>
      </w:r>
      <w:r w:rsidR="009650B4" w:rsidRPr="003E1FBB">
        <w:rPr>
          <w:rFonts w:ascii="Times New Roman" w:hAnsi="Times New Roman" w:cs="Times New Roman"/>
          <w:spacing w:val="-16"/>
        </w:rPr>
        <w:t xml:space="preserve"> </w:t>
      </w:r>
      <w:r w:rsidR="009650B4" w:rsidRPr="003E1FBB">
        <w:rPr>
          <w:rFonts w:ascii="Times New Roman" w:hAnsi="Times New Roman" w:cs="Times New Roman"/>
        </w:rPr>
        <w:t>служит</w:t>
      </w:r>
      <w:r w:rsidR="009650B4" w:rsidRPr="003E1FBB">
        <w:rPr>
          <w:rFonts w:ascii="Times New Roman" w:hAnsi="Times New Roman" w:cs="Times New Roman"/>
          <w:spacing w:val="-12"/>
        </w:rPr>
        <w:t xml:space="preserve"> </w:t>
      </w:r>
      <w:r w:rsidR="009650B4" w:rsidRPr="003E1FBB">
        <w:rPr>
          <w:rFonts w:ascii="Times New Roman" w:hAnsi="Times New Roman" w:cs="Times New Roman"/>
        </w:rPr>
        <w:t>стратегия</w:t>
      </w:r>
      <w:r w:rsidR="009650B4" w:rsidRPr="003E1FBB">
        <w:rPr>
          <w:rFonts w:ascii="Times New Roman" w:hAnsi="Times New Roman" w:cs="Times New Roman"/>
          <w:spacing w:val="-67"/>
        </w:rPr>
        <w:t xml:space="preserve"> </w:t>
      </w:r>
      <w:r w:rsidR="009650B4" w:rsidRPr="003E1FBB">
        <w:rPr>
          <w:rFonts w:ascii="Times New Roman" w:hAnsi="Times New Roman" w:cs="Times New Roman"/>
        </w:rPr>
        <w:t>активной обороны, то есть «комплекс упреждающих мер по нейтрализации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угроз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безопасности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государства».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В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настоящее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время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наиболее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технологически развитые государства активно разрабатывают и принимают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на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вооружение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комплексы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беспилотных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летательных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аппаратов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(БПЛА)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различного</w:t>
      </w:r>
      <w:r w:rsidR="009650B4" w:rsidRPr="003E1FBB">
        <w:rPr>
          <w:rFonts w:ascii="Times New Roman" w:hAnsi="Times New Roman" w:cs="Times New Roman"/>
          <w:spacing w:val="-3"/>
        </w:rPr>
        <w:t xml:space="preserve"> </w:t>
      </w:r>
      <w:r w:rsidR="009650B4" w:rsidRPr="003E1FBB">
        <w:rPr>
          <w:rFonts w:ascii="Times New Roman" w:hAnsi="Times New Roman" w:cs="Times New Roman"/>
        </w:rPr>
        <w:t>назначения,</w:t>
      </w:r>
      <w:r w:rsidR="009650B4" w:rsidRPr="003E1FBB">
        <w:rPr>
          <w:rFonts w:ascii="Times New Roman" w:hAnsi="Times New Roman" w:cs="Times New Roman"/>
          <w:spacing w:val="-1"/>
        </w:rPr>
        <w:t xml:space="preserve"> </w:t>
      </w:r>
      <w:r w:rsidR="009650B4" w:rsidRPr="003E1FBB">
        <w:rPr>
          <w:rFonts w:ascii="Times New Roman" w:hAnsi="Times New Roman" w:cs="Times New Roman"/>
        </w:rPr>
        <w:t>что уже</w:t>
      </w:r>
      <w:r w:rsidR="009650B4" w:rsidRPr="003E1FBB">
        <w:rPr>
          <w:rFonts w:ascii="Times New Roman" w:hAnsi="Times New Roman" w:cs="Times New Roman"/>
          <w:spacing w:val="-1"/>
        </w:rPr>
        <w:t xml:space="preserve"> </w:t>
      </w:r>
      <w:r w:rsidR="009650B4" w:rsidRPr="003E1FBB">
        <w:rPr>
          <w:rFonts w:ascii="Times New Roman" w:hAnsi="Times New Roman" w:cs="Times New Roman"/>
        </w:rPr>
        <w:t>приобрело</w:t>
      </w:r>
      <w:r w:rsidR="009650B4" w:rsidRPr="003E1FBB">
        <w:rPr>
          <w:rFonts w:ascii="Times New Roman" w:hAnsi="Times New Roman" w:cs="Times New Roman"/>
          <w:spacing w:val="-1"/>
        </w:rPr>
        <w:t xml:space="preserve"> </w:t>
      </w:r>
      <w:r w:rsidR="009650B4" w:rsidRPr="003E1FBB">
        <w:rPr>
          <w:rFonts w:ascii="Times New Roman" w:hAnsi="Times New Roman" w:cs="Times New Roman"/>
        </w:rPr>
        <w:t>стратегический</w:t>
      </w:r>
      <w:r w:rsidR="009650B4" w:rsidRPr="003E1FBB">
        <w:rPr>
          <w:rFonts w:ascii="Times New Roman" w:hAnsi="Times New Roman" w:cs="Times New Roman"/>
          <w:spacing w:val="-4"/>
        </w:rPr>
        <w:t xml:space="preserve"> </w:t>
      </w:r>
      <w:r w:rsidR="009650B4" w:rsidRPr="003E1FBB">
        <w:rPr>
          <w:rFonts w:ascii="Times New Roman" w:hAnsi="Times New Roman" w:cs="Times New Roman"/>
        </w:rPr>
        <w:t>характер.</w:t>
      </w:r>
    </w:p>
    <w:p w:rsidR="009650B4" w:rsidRPr="003E1FBB" w:rsidRDefault="009650B4" w:rsidP="009650B4">
      <w:pPr>
        <w:pStyle w:val="a4"/>
        <w:ind w:left="0" w:right="302"/>
        <w:jc w:val="both"/>
        <w:rPr>
          <w:rFonts w:ascii="Times New Roman" w:hAnsi="Times New Roman" w:cs="Times New Roman"/>
        </w:rPr>
      </w:pPr>
    </w:p>
    <w:p w:rsidR="009650B4" w:rsidRDefault="009650B4" w:rsidP="009650B4">
      <w:pPr>
        <w:pStyle w:val="Heading1"/>
        <w:spacing w:before="2"/>
        <w:ind w:left="2809" w:hanging="2100"/>
        <w:jc w:val="both"/>
        <w:rPr>
          <w:rFonts w:ascii="Times New Roman" w:hAnsi="Times New Roman" w:cs="Times New Roman"/>
        </w:rPr>
      </w:pPr>
      <w:r w:rsidRPr="003E1FBB">
        <w:rPr>
          <w:rFonts w:ascii="Times New Roman" w:hAnsi="Times New Roman" w:cs="Times New Roman"/>
        </w:rPr>
        <w:t>Методы</w:t>
      </w:r>
      <w:r w:rsidRPr="003E1FBB">
        <w:rPr>
          <w:rFonts w:ascii="Times New Roman" w:hAnsi="Times New Roman" w:cs="Times New Roman"/>
          <w:spacing w:val="-5"/>
        </w:rPr>
        <w:t xml:space="preserve"> </w:t>
      </w:r>
      <w:r w:rsidRPr="003E1FBB">
        <w:rPr>
          <w:rFonts w:ascii="Times New Roman" w:hAnsi="Times New Roman" w:cs="Times New Roman"/>
        </w:rPr>
        <w:t>противодействия</w:t>
      </w:r>
      <w:r w:rsidRPr="003E1FBB">
        <w:rPr>
          <w:rFonts w:ascii="Times New Roman" w:hAnsi="Times New Roman" w:cs="Times New Roman"/>
          <w:spacing w:val="-1"/>
        </w:rPr>
        <w:t xml:space="preserve"> </w:t>
      </w:r>
      <w:r w:rsidRPr="003E1FBB">
        <w:rPr>
          <w:rFonts w:ascii="Times New Roman" w:hAnsi="Times New Roman" w:cs="Times New Roman"/>
        </w:rPr>
        <w:t>БПЛА</w:t>
      </w:r>
    </w:p>
    <w:p w:rsidR="009650B4" w:rsidRPr="003E1FBB" w:rsidRDefault="009650B4" w:rsidP="009650B4">
      <w:pPr>
        <w:pStyle w:val="Heading1"/>
        <w:spacing w:before="2"/>
        <w:ind w:left="2809" w:hanging="2100"/>
        <w:jc w:val="both"/>
        <w:rPr>
          <w:rFonts w:ascii="Times New Roman" w:hAnsi="Times New Roman" w:cs="Times New Roman"/>
        </w:rPr>
      </w:pPr>
    </w:p>
    <w:p w:rsidR="009650B4" w:rsidRPr="003E1FBB" w:rsidRDefault="00511E17" w:rsidP="009650B4">
      <w:pPr>
        <w:pStyle w:val="a4"/>
        <w:ind w:left="0" w:right="3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650B4" w:rsidRPr="003E1FBB">
        <w:rPr>
          <w:rFonts w:ascii="Times New Roman" w:hAnsi="Times New Roman" w:cs="Times New Roman"/>
        </w:rPr>
        <w:t>В вооруженных силах разных стран БПЛА активно используются для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разведки, съемки, мониторинга, ретрансляции радиосигналов, целеуказания и</w:t>
      </w:r>
      <w:r w:rsidR="009650B4" w:rsidRPr="003E1FBB">
        <w:rPr>
          <w:rFonts w:ascii="Times New Roman" w:hAnsi="Times New Roman" w:cs="Times New Roman"/>
          <w:spacing w:val="-67"/>
        </w:rPr>
        <w:t xml:space="preserve"> </w:t>
      </w:r>
      <w:r w:rsidR="009650B4" w:rsidRPr="003E1FBB">
        <w:rPr>
          <w:rFonts w:ascii="Times New Roman" w:hAnsi="Times New Roman" w:cs="Times New Roman"/>
        </w:rPr>
        <w:t>нанесения урона при ведении боевых действий. Также не исключены случаи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использования</w:t>
      </w:r>
      <w:r w:rsidR="009650B4" w:rsidRPr="003E1FBB">
        <w:rPr>
          <w:rFonts w:ascii="Times New Roman" w:hAnsi="Times New Roman" w:cs="Times New Roman"/>
          <w:spacing w:val="-1"/>
        </w:rPr>
        <w:t xml:space="preserve"> </w:t>
      </w:r>
      <w:r w:rsidR="009650B4" w:rsidRPr="003E1FBB">
        <w:rPr>
          <w:rFonts w:ascii="Times New Roman" w:hAnsi="Times New Roman" w:cs="Times New Roman"/>
        </w:rPr>
        <w:t>гражданских</w:t>
      </w:r>
      <w:r w:rsidR="009650B4" w:rsidRPr="003E1FBB">
        <w:rPr>
          <w:rFonts w:ascii="Times New Roman" w:hAnsi="Times New Roman" w:cs="Times New Roman"/>
          <w:spacing w:val="-4"/>
        </w:rPr>
        <w:t xml:space="preserve"> </w:t>
      </w:r>
      <w:r w:rsidR="009650B4" w:rsidRPr="003E1FBB">
        <w:rPr>
          <w:rFonts w:ascii="Times New Roman" w:hAnsi="Times New Roman" w:cs="Times New Roman"/>
        </w:rPr>
        <w:t>дронов,</w:t>
      </w:r>
      <w:r w:rsidR="009650B4" w:rsidRPr="003E1FBB">
        <w:rPr>
          <w:rFonts w:ascii="Times New Roman" w:hAnsi="Times New Roman" w:cs="Times New Roman"/>
          <w:spacing w:val="-1"/>
        </w:rPr>
        <w:t xml:space="preserve"> </w:t>
      </w:r>
      <w:r w:rsidR="009650B4" w:rsidRPr="003E1FBB">
        <w:rPr>
          <w:rFonts w:ascii="Times New Roman" w:hAnsi="Times New Roman" w:cs="Times New Roman"/>
        </w:rPr>
        <w:t>в</w:t>
      </w:r>
      <w:r w:rsidR="009650B4" w:rsidRPr="003E1FBB">
        <w:rPr>
          <w:rFonts w:ascii="Times New Roman" w:hAnsi="Times New Roman" w:cs="Times New Roman"/>
          <w:spacing w:val="1"/>
        </w:rPr>
        <w:t xml:space="preserve"> </w:t>
      </w:r>
      <w:r w:rsidR="009650B4" w:rsidRPr="003E1FBB">
        <w:rPr>
          <w:rFonts w:ascii="Times New Roman" w:hAnsi="Times New Roman" w:cs="Times New Roman"/>
        </w:rPr>
        <w:t>том числе</w:t>
      </w:r>
      <w:r w:rsidR="009650B4" w:rsidRPr="003E1FBB">
        <w:rPr>
          <w:rFonts w:ascii="Times New Roman" w:hAnsi="Times New Roman" w:cs="Times New Roman"/>
          <w:spacing w:val="-3"/>
        </w:rPr>
        <w:t xml:space="preserve"> </w:t>
      </w:r>
      <w:r w:rsidR="009650B4" w:rsidRPr="003E1FBB">
        <w:rPr>
          <w:rFonts w:ascii="Times New Roman" w:hAnsi="Times New Roman" w:cs="Times New Roman"/>
        </w:rPr>
        <w:t>в</w:t>
      </w:r>
      <w:r w:rsidR="009650B4" w:rsidRPr="003E1FBB">
        <w:rPr>
          <w:rFonts w:ascii="Times New Roman" w:hAnsi="Times New Roman" w:cs="Times New Roman"/>
          <w:spacing w:val="-3"/>
        </w:rPr>
        <w:t xml:space="preserve"> </w:t>
      </w:r>
      <w:r w:rsidR="009650B4" w:rsidRPr="003E1FBB">
        <w:rPr>
          <w:rFonts w:ascii="Times New Roman" w:hAnsi="Times New Roman" w:cs="Times New Roman"/>
        </w:rPr>
        <w:t>преступных</w:t>
      </w:r>
      <w:r w:rsidR="009650B4" w:rsidRPr="003E1FBB">
        <w:rPr>
          <w:rFonts w:ascii="Times New Roman" w:hAnsi="Times New Roman" w:cs="Times New Roman"/>
          <w:spacing w:val="-3"/>
        </w:rPr>
        <w:t xml:space="preserve"> </w:t>
      </w:r>
      <w:r w:rsidR="009650B4" w:rsidRPr="003E1FBB">
        <w:rPr>
          <w:rFonts w:ascii="Times New Roman" w:hAnsi="Times New Roman" w:cs="Times New Roman"/>
        </w:rPr>
        <w:t>целях.</w:t>
      </w:r>
    </w:p>
    <w:p w:rsidR="009650B4" w:rsidRPr="003E1FBB" w:rsidRDefault="009650B4" w:rsidP="009650B4">
      <w:pPr>
        <w:pStyle w:val="a4"/>
        <w:ind w:left="0" w:right="304"/>
        <w:jc w:val="both"/>
        <w:rPr>
          <w:rFonts w:ascii="Times New Roman" w:hAnsi="Times New Roman" w:cs="Times New Roman"/>
        </w:rPr>
      </w:pPr>
      <w:r w:rsidRPr="003E1FBB">
        <w:rPr>
          <w:rFonts w:ascii="Times New Roman" w:hAnsi="Times New Roman" w:cs="Times New Roman"/>
        </w:rPr>
        <w:t>Основную</w:t>
      </w:r>
      <w:r w:rsidRPr="003E1FBB">
        <w:rPr>
          <w:rFonts w:ascii="Times New Roman" w:hAnsi="Times New Roman" w:cs="Times New Roman"/>
          <w:spacing w:val="55"/>
        </w:rPr>
        <w:t xml:space="preserve"> </w:t>
      </w:r>
      <w:r w:rsidRPr="003E1FBB">
        <w:rPr>
          <w:rFonts w:ascii="Times New Roman" w:hAnsi="Times New Roman" w:cs="Times New Roman"/>
        </w:rPr>
        <w:t>угрозу</w:t>
      </w:r>
      <w:r w:rsidRPr="003E1FBB">
        <w:rPr>
          <w:rFonts w:ascii="Times New Roman" w:hAnsi="Times New Roman" w:cs="Times New Roman"/>
          <w:spacing w:val="51"/>
        </w:rPr>
        <w:t xml:space="preserve"> </w:t>
      </w:r>
      <w:r w:rsidRPr="003E1FBB">
        <w:rPr>
          <w:rFonts w:ascii="Times New Roman" w:hAnsi="Times New Roman" w:cs="Times New Roman"/>
        </w:rPr>
        <w:t>БПЛА</w:t>
      </w:r>
      <w:r w:rsidRPr="003E1FBB">
        <w:rPr>
          <w:rFonts w:ascii="Times New Roman" w:hAnsi="Times New Roman" w:cs="Times New Roman"/>
          <w:spacing w:val="53"/>
        </w:rPr>
        <w:t xml:space="preserve"> </w:t>
      </w:r>
      <w:r w:rsidRPr="003E1FBB">
        <w:rPr>
          <w:rFonts w:ascii="Times New Roman" w:hAnsi="Times New Roman" w:cs="Times New Roman"/>
        </w:rPr>
        <w:t>представляют</w:t>
      </w:r>
      <w:r w:rsidRPr="003E1FBB">
        <w:rPr>
          <w:rFonts w:ascii="Times New Roman" w:hAnsi="Times New Roman" w:cs="Times New Roman"/>
          <w:spacing w:val="50"/>
        </w:rPr>
        <w:t xml:space="preserve"> </w:t>
      </w:r>
      <w:r w:rsidRPr="003E1FBB">
        <w:rPr>
          <w:rFonts w:ascii="Times New Roman" w:hAnsi="Times New Roman" w:cs="Times New Roman"/>
        </w:rPr>
        <w:t>как</w:t>
      </w:r>
      <w:r w:rsidRPr="003E1FBB">
        <w:rPr>
          <w:rFonts w:ascii="Times New Roman" w:hAnsi="Times New Roman" w:cs="Times New Roman"/>
          <w:spacing w:val="54"/>
        </w:rPr>
        <w:t xml:space="preserve"> </w:t>
      </w:r>
      <w:r w:rsidRPr="003E1FBB">
        <w:rPr>
          <w:rFonts w:ascii="Times New Roman" w:hAnsi="Times New Roman" w:cs="Times New Roman"/>
        </w:rPr>
        <w:t>средство</w:t>
      </w:r>
      <w:r w:rsidRPr="003E1FBB">
        <w:rPr>
          <w:rFonts w:ascii="Times New Roman" w:hAnsi="Times New Roman" w:cs="Times New Roman"/>
          <w:spacing w:val="55"/>
        </w:rPr>
        <w:t xml:space="preserve"> </w:t>
      </w:r>
      <w:r w:rsidRPr="003E1FBB">
        <w:rPr>
          <w:rFonts w:ascii="Times New Roman" w:hAnsi="Times New Roman" w:cs="Times New Roman"/>
        </w:rPr>
        <w:t>ведения</w:t>
      </w:r>
      <w:r w:rsidRPr="003E1FBB">
        <w:rPr>
          <w:rFonts w:ascii="Times New Roman" w:hAnsi="Times New Roman" w:cs="Times New Roman"/>
          <w:spacing w:val="51"/>
        </w:rPr>
        <w:t xml:space="preserve"> </w:t>
      </w:r>
      <w:r w:rsidRPr="003E1FBB">
        <w:rPr>
          <w:rFonts w:ascii="Times New Roman" w:hAnsi="Times New Roman" w:cs="Times New Roman"/>
        </w:rPr>
        <w:t>разведки</w:t>
      </w:r>
      <w:r w:rsidRPr="003E1FBB">
        <w:rPr>
          <w:rFonts w:ascii="Times New Roman" w:hAnsi="Times New Roman" w:cs="Times New Roman"/>
          <w:spacing w:val="-67"/>
        </w:rPr>
        <w:t xml:space="preserve"> </w:t>
      </w:r>
      <w:r w:rsidRPr="003E1FBB">
        <w:rPr>
          <w:rFonts w:ascii="Times New Roman" w:hAnsi="Times New Roman" w:cs="Times New Roman"/>
        </w:rPr>
        <w:t>и мониторинга боевого порядка частей и подразделений ВС РФ, а также как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средство наведения высокоточного оружия и тактической авиации. Особую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опасность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несут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так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называемые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дроны-камикадзе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(барражирующие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боеприпасы).</w:t>
      </w:r>
    </w:p>
    <w:p w:rsidR="009650B4" w:rsidRDefault="009650B4" w:rsidP="009650B4">
      <w:pPr>
        <w:pStyle w:val="a4"/>
        <w:ind w:left="0" w:right="303"/>
        <w:jc w:val="both"/>
        <w:rPr>
          <w:rFonts w:ascii="Times New Roman" w:hAnsi="Times New Roman" w:cs="Times New Roman"/>
        </w:rPr>
      </w:pPr>
      <w:r w:rsidRPr="003E1FBB">
        <w:rPr>
          <w:rFonts w:ascii="Times New Roman" w:hAnsi="Times New Roman" w:cs="Times New Roman"/>
        </w:rPr>
        <w:t>Чтобы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свести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к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минимуму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ущерб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от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ударов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дронов,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необходимо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разработать систему нейтрализации различных их видов. При этом следует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учитывать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ряд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факторов,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которые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могут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повлиять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на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выполнение</w:t>
      </w:r>
      <w:r w:rsidRPr="003E1FBB">
        <w:rPr>
          <w:rFonts w:ascii="Times New Roman" w:hAnsi="Times New Roman" w:cs="Times New Roman"/>
          <w:spacing w:val="70"/>
        </w:rPr>
        <w:t xml:space="preserve"> </w:t>
      </w:r>
      <w:r w:rsidRPr="003E1FBB">
        <w:rPr>
          <w:rFonts w:ascii="Times New Roman" w:hAnsi="Times New Roman" w:cs="Times New Roman"/>
        </w:rPr>
        <w:t>задач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по</w:t>
      </w:r>
      <w:r w:rsidRPr="003E1FBB">
        <w:rPr>
          <w:rFonts w:ascii="Times New Roman" w:hAnsi="Times New Roman" w:cs="Times New Roman"/>
          <w:spacing w:val="-3"/>
        </w:rPr>
        <w:t xml:space="preserve"> </w:t>
      </w:r>
      <w:r w:rsidRPr="003E1FBB">
        <w:rPr>
          <w:rFonts w:ascii="Times New Roman" w:hAnsi="Times New Roman" w:cs="Times New Roman"/>
        </w:rPr>
        <w:t>охране и</w:t>
      </w:r>
      <w:r w:rsidRPr="003E1FBB">
        <w:rPr>
          <w:rFonts w:ascii="Times New Roman" w:hAnsi="Times New Roman" w:cs="Times New Roman"/>
          <w:spacing w:val="-2"/>
        </w:rPr>
        <w:t xml:space="preserve"> </w:t>
      </w:r>
      <w:r w:rsidRPr="003E1FBB">
        <w:rPr>
          <w:rFonts w:ascii="Times New Roman" w:hAnsi="Times New Roman" w:cs="Times New Roman"/>
        </w:rPr>
        <w:t>обороне</w:t>
      </w:r>
      <w:r w:rsidRPr="003E1FBB">
        <w:rPr>
          <w:rFonts w:ascii="Times New Roman" w:hAnsi="Times New Roman" w:cs="Times New Roman"/>
          <w:spacing w:val="-2"/>
        </w:rPr>
        <w:t xml:space="preserve"> </w:t>
      </w:r>
      <w:r w:rsidRPr="003E1FBB">
        <w:rPr>
          <w:rFonts w:ascii="Times New Roman" w:hAnsi="Times New Roman" w:cs="Times New Roman"/>
        </w:rPr>
        <w:t>объектов.</w:t>
      </w:r>
    </w:p>
    <w:p w:rsidR="009650B4" w:rsidRPr="003E1FBB" w:rsidRDefault="009650B4" w:rsidP="009650B4">
      <w:pPr>
        <w:pStyle w:val="a4"/>
        <w:ind w:left="0" w:right="303"/>
        <w:jc w:val="both"/>
        <w:rPr>
          <w:rFonts w:ascii="Times New Roman" w:hAnsi="Times New Roman" w:cs="Times New Roman"/>
        </w:rPr>
      </w:pPr>
    </w:p>
    <w:p w:rsidR="009650B4" w:rsidRPr="003E1FBB" w:rsidRDefault="009650B4" w:rsidP="009650B4">
      <w:pPr>
        <w:spacing w:before="4" w:line="318" w:lineRule="exact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1FBB">
        <w:rPr>
          <w:rFonts w:ascii="Times New Roman" w:hAnsi="Times New Roman" w:cs="Times New Roman"/>
          <w:b/>
          <w:i/>
          <w:sz w:val="24"/>
          <w:szCs w:val="24"/>
        </w:rPr>
        <w:t>Система</w:t>
      </w:r>
      <w:r w:rsidRPr="003E1FBB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b/>
          <w:i/>
          <w:sz w:val="24"/>
          <w:szCs w:val="24"/>
        </w:rPr>
        <w:t>противодействия</w:t>
      </w:r>
      <w:r w:rsidRPr="003E1FBB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b/>
          <w:i/>
          <w:sz w:val="24"/>
          <w:szCs w:val="24"/>
        </w:rPr>
        <w:t>БПЛА</w:t>
      </w:r>
      <w:r w:rsidRPr="003E1FBB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b/>
          <w:i/>
          <w:sz w:val="24"/>
          <w:szCs w:val="24"/>
        </w:rPr>
        <w:t>должна</w:t>
      </w:r>
      <w:r w:rsidRPr="003E1FBB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b/>
          <w:i/>
          <w:sz w:val="24"/>
          <w:szCs w:val="24"/>
        </w:rPr>
        <w:t>быть:</w:t>
      </w:r>
    </w:p>
    <w:p w:rsidR="009650B4" w:rsidRPr="003E1FBB" w:rsidRDefault="009650B4" w:rsidP="009650B4">
      <w:pPr>
        <w:pStyle w:val="a6"/>
        <w:numPr>
          <w:ilvl w:val="0"/>
          <w:numId w:val="22"/>
        </w:numPr>
        <w:tabs>
          <w:tab w:val="left" w:pos="942"/>
        </w:tabs>
        <w:spacing w:line="318" w:lineRule="exact"/>
        <w:ind w:left="942"/>
        <w:rPr>
          <w:rFonts w:ascii="Times New Roman" w:hAnsi="Times New Roman" w:cs="Times New Roman"/>
          <w:sz w:val="24"/>
          <w:szCs w:val="24"/>
        </w:rPr>
      </w:pPr>
      <w:r w:rsidRPr="003E1FBB">
        <w:rPr>
          <w:rFonts w:ascii="Times New Roman" w:hAnsi="Times New Roman" w:cs="Times New Roman"/>
          <w:sz w:val="24"/>
          <w:szCs w:val="24"/>
        </w:rPr>
        <w:t>высокоэффективной</w:t>
      </w:r>
      <w:r w:rsidRPr="003E1FB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в</w:t>
      </w:r>
      <w:r w:rsidRPr="003E1FB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любых</w:t>
      </w:r>
      <w:r w:rsidRPr="003E1FB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погодных</w:t>
      </w:r>
      <w:r w:rsidRPr="003E1FB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условиях;</w:t>
      </w:r>
    </w:p>
    <w:p w:rsidR="009650B4" w:rsidRPr="003E1FBB" w:rsidRDefault="009650B4" w:rsidP="009650B4">
      <w:pPr>
        <w:pStyle w:val="a6"/>
        <w:numPr>
          <w:ilvl w:val="0"/>
          <w:numId w:val="22"/>
        </w:numPr>
        <w:tabs>
          <w:tab w:val="left" w:pos="942"/>
        </w:tabs>
        <w:spacing w:line="322" w:lineRule="exact"/>
        <w:ind w:left="942"/>
        <w:rPr>
          <w:rFonts w:ascii="Times New Roman" w:hAnsi="Times New Roman" w:cs="Times New Roman"/>
          <w:sz w:val="24"/>
          <w:szCs w:val="24"/>
        </w:rPr>
      </w:pPr>
      <w:r w:rsidRPr="003E1FBB">
        <w:rPr>
          <w:rFonts w:ascii="Times New Roman" w:hAnsi="Times New Roman" w:cs="Times New Roman"/>
          <w:sz w:val="24"/>
          <w:szCs w:val="24"/>
        </w:rPr>
        <w:t>способной</w:t>
      </w:r>
      <w:r w:rsidRPr="003E1FB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оперативно</w:t>
      </w:r>
      <w:r w:rsidRPr="003E1FB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разворачиваться;</w:t>
      </w:r>
    </w:p>
    <w:p w:rsidR="009650B4" w:rsidRPr="003E1FBB" w:rsidRDefault="009650B4" w:rsidP="009650B4">
      <w:pPr>
        <w:pStyle w:val="a6"/>
        <w:numPr>
          <w:ilvl w:val="0"/>
          <w:numId w:val="22"/>
        </w:numPr>
        <w:tabs>
          <w:tab w:val="left" w:pos="942"/>
        </w:tabs>
        <w:spacing w:line="322" w:lineRule="exact"/>
        <w:ind w:left="942"/>
        <w:rPr>
          <w:rFonts w:ascii="Times New Roman" w:hAnsi="Times New Roman" w:cs="Times New Roman"/>
          <w:sz w:val="24"/>
          <w:szCs w:val="24"/>
        </w:rPr>
      </w:pPr>
      <w:r w:rsidRPr="003E1FBB">
        <w:rPr>
          <w:rFonts w:ascii="Times New Roman" w:hAnsi="Times New Roman" w:cs="Times New Roman"/>
          <w:sz w:val="24"/>
          <w:szCs w:val="24"/>
        </w:rPr>
        <w:t>простой</w:t>
      </w:r>
      <w:r w:rsidRPr="003E1FB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в</w:t>
      </w:r>
      <w:r w:rsidRPr="003E1FB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применении</w:t>
      </w:r>
      <w:r w:rsidRPr="003E1FB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и</w:t>
      </w:r>
      <w:r w:rsidRPr="003E1FB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обслуживании;</w:t>
      </w:r>
    </w:p>
    <w:p w:rsidR="009650B4" w:rsidRPr="003E1FBB" w:rsidRDefault="009650B4" w:rsidP="009650B4">
      <w:pPr>
        <w:pStyle w:val="a6"/>
        <w:numPr>
          <w:ilvl w:val="0"/>
          <w:numId w:val="22"/>
        </w:numPr>
        <w:tabs>
          <w:tab w:val="left" w:pos="942"/>
        </w:tabs>
        <w:spacing w:line="242" w:lineRule="auto"/>
        <w:ind w:right="308" w:firstLine="566"/>
        <w:rPr>
          <w:rFonts w:ascii="Times New Roman" w:hAnsi="Times New Roman" w:cs="Times New Roman"/>
          <w:sz w:val="24"/>
          <w:szCs w:val="24"/>
        </w:rPr>
      </w:pPr>
      <w:r w:rsidRPr="003E1FBB">
        <w:rPr>
          <w:rFonts w:ascii="Times New Roman" w:hAnsi="Times New Roman" w:cs="Times New Roman"/>
          <w:sz w:val="24"/>
          <w:szCs w:val="24"/>
        </w:rPr>
        <w:t>готовой</w:t>
      </w:r>
      <w:r w:rsidRPr="003E1FB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к</w:t>
      </w:r>
      <w:r w:rsidRPr="003E1FB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многократному</w:t>
      </w:r>
      <w:r w:rsidRPr="003E1FB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использованию</w:t>
      </w:r>
      <w:r w:rsidRPr="003E1FB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(должна</w:t>
      </w:r>
      <w:r w:rsidRPr="003E1FB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быстро</w:t>
      </w:r>
      <w:r w:rsidRPr="003E1FB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возвращаться</w:t>
      </w:r>
      <w:r w:rsidRPr="003E1FB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в</w:t>
      </w:r>
      <w:r w:rsidRPr="003E1FB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состояние готовности к очередному</w:t>
      </w:r>
      <w:r w:rsidRPr="003E1FB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1FBB">
        <w:rPr>
          <w:rFonts w:ascii="Times New Roman" w:hAnsi="Times New Roman" w:cs="Times New Roman"/>
          <w:sz w:val="24"/>
          <w:szCs w:val="24"/>
        </w:rPr>
        <w:t>применению).</w:t>
      </w:r>
    </w:p>
    <w:p w:rsidR="009650B4" w:rsidRPr="003E1FBB" w:rsidRDefault="009650B4" w:rsidP="009650B4">
      <w:pPr>
        <w:pStyle w:val="a4"/>
        <w:ind w:left="0" w:right="304"/>
        <w:jc w:val="both"/>
        <w:rPr>
          <w:rFonts w:ascii="Times New Roman" w:hAnsi="Times New Roman" w:cs="Times New Roman"/>
        </w:rPr>
      </w:pPr>
      <w:r w:rsidRPr="003E1FBB">
        <w:rPr>
          <w:rFonts w:ascii="Times New Roman" w:hAnsi="Times New Roman" w:cs="Times New Roman"/>
        </w:rPr>
        <w:t>Условия эксплуатации должны обеспечивать выполнение поставленных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задач, но при этом следует также прогнозировать последствия нейтрализации</w:t>
      </w:r>
      <w:r w:rsidRPr="003E1FBB">
        <w:rPr>
          <w:rFonts w:ascii="Times New Roman" w:hAnsi="Times New Roman" w:cs="Times New Roman"/>
          <w:spacing w:val="-67"/>
        </w:rPr>
        <w:t xml:space="preserve"> </w:t>
      </w:r>
      <w:r w:rsidRPr="003E1FBB">
        <w:rPr>
          <w:rFonts w:ascii="Times New Roman" w:hAnsi="Times New Roman" w:cs="Times New Roman"/>
        </w:rPr>
        <w:t>БПЛА, чтобы противник в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lastRenderedPageBreak/>
        <w:t>результате отражения атаки дрона не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получил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тактических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преимуществ.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В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мирное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время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важна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юридическая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</w:rPr>
        <w:t>сторона</w:t>
      </w:r>
      <w:r w:rsidRPr="003E1FBB">
        <w:rPr>
          <w:rFonts w:ascii="Times New Roman" w:hAnsi="Times New Roman" w:cs="Times New Roman"/>
          <w:spacing w:val="1"/>
        </w:rPr>
        <w:t xml:space="preserve"> </w:t>
      </w:r>
      <w:r w:rsidRPr="003E1FBB">
        <w:rPr>
          <w:rFonts w:ascii="Times New Roman" w:hAnsi="Times New Roman" w:cs="Times New Roman"/>
          <w:spacing w:val="-1"/>
        </w:rPr>
        <w:t>вопроса,</w:t>
      </w:r>
      <w:r w:rsidRPr="003E1FBB">
        <w:rPr>
          <w:rFonts w:ascii="Times New Roman" w:hAnsi="Times New Roman" w:cs="Times New Roman"/>
          <w:spacing w:val="-14"/>
        </w:rPr>
        <w:t xml:space="preserve"> </w:t>
      </w:r>
      <w:r w:rsidRPr="003E1FBB">
        <w:rPr>
          <w:rFonts w:ascii="Times New Roman" w:hAnsi="Times New Roman" w:cs="Times New Roman"/>
          <w:spacing w:val="-1"/>
        </w:rPr>
        <w:t>и</w:t>
      </w:r>
      <w:r w:rsidRPr="003E1FBB">
        <w:rPr>
          <w:rFonts w:ascii="Times New Roman" w:hAnsi="Times New Roman" w:cs="Times New Roman"/>
          <w:spacing w:val="-13"/>
        </w:rPr>
        <w:t xml:space="preserve"> </w:t>
      </w:r>
      <w:r w:rsidRPr="003E1FBB">
        <w:rPr>
          <w:rFonts w:ascii="Times New Roman" w:hAnsi="Times New Roman" w:cs="Times New Roman"/>
          <w:spacing w:val="-1"/>
        </w:rPr>
        <w:t>поэтому</w:t>
      </w:r>
      <w:r w:rsidRPr="003E1FBB">
        <w:rPr>
          <w:rFonts w:ascii="Times New Roman" w:hAnsi="Times New Roman" w:cs="Times New Roman"/>
          <w:spacing w:val="-16"/>
        </w:rPr>
        <w:t xml:space="preserve"> </w:t>
      </w:r>
      <w:r w:rsidRPr="003E1FBB">
        <w:rPr>
          <w:rFonts w:ascii="Times New Roman" w:hAnsi="Times New Roman" w:cs="Times New Roman"/>
          <w:spacing w:val="-1"/>
        </w:rPr>
        <w:t>система</w:t>
      </w:r>
      <w:r w:rsidRPr="003E1FBB">
        <w:rPr>
          <w:rFonts w:ascii="Times New Roman" w:hAnsi="Times New Roman" w:cs="Times New Roman"/>
          <w:spacing w:val="-15"/>
        </w:rPr>
        <w:t xml:space="preserve"> </w:t>
      </w:r>
      <w:r w:rsidRPr="003E1FBB">
        <w:rPr>
          <w:rFonts w:ascii="Times New Roman" w:hAnsi="Times New Roman" w:cs="Times New Roman"/>
          <w:spacing w:val="-1"/>
        </w:rPr>
        <w:t>должна</w:t>
      </w:r>
      <w:r w:rsidRPr="003E1FBB">
        <w:rPr>
          <w:rFonts w:ascii="Times New Roman" w:hAnsi="Times New Roman" w:cs="Times New Roman"/>
          <w:spacing w:val="-14"/>
        </w:rPr>
        <w:t xml:space="preserve"> </w:t>
      </w:r>
      <w:r w:rsidRPr="003E1FBB">
        <w:rPr>
          <w:rFonts w:ascii="Times New Roman" w:hAnsi="Times New Roman" w:cs="Times New Roman"/>
        </w:rPr>
        <w:t>предусматривать</w:t>
      </w:r>
      <w:r w:rsidRPr="003E1FBB">
        <w:rPr>
          <w:rFonts w:ascii="Times New Roman" w:hAnsi="Times New Roman" w:cs="Times New Roman"/>
          <w:spacing w:val="-14"/>
        </w:rPr>
        <w:t xml:space="preserve"> </w:t>
      </w:r>
      <w:r w:rsidRPr="003E1FBB">
        <w:rPr>
          <w:rFonts w:ascii="Times New Roman" w:hAnsi="Times New Roman" w:cs="Times New Roman"/>
        </w:rPr>
        <w:t>противодействие</w:t>
      </w:r>
      <w:r w:rsidRPr="003E1FBB">
        <w:rPr>
          <w:rFonts w:ascii="Times New Roman" w:hAnsi="Times New Roman" w:cs="Times New Roman"/>
          <w:spacing w:val="-14"/>
        </w:rPr>
        <w:t xml:space="preserve"> </w:t>
      </w:r>
      <w:r w:rsidRPr="003E1FBB">
        <w:rPr>
          <w:rFonts w:ascii="Times New Roman" w:hAnsi="Times New Roman" w:cs="Times New Roman"/>
        </w:rPr>
        <w:t>дронам</w:t>
      </w:r>
      <w:r w:rsidRPr="003E1FBB">
        <w:rPr>
          <w:rFonts w:ascii="Times New Roman" w:hAnsi="Times New Roman" w:cs="Times New Roman"/>
          <w:spacing w:val="-68"/>
        </w:rPr>
        <w:t xml:space="preserve"> </w:t>
      </w:r>
      <w:r w:rsidRPr="003E1FBB">
        <w:rPr>
          <w:rFonts w:ascii="Times New Roman" w:hAnsi="Times New Roman" w:cs="Times New Roman"/>
        </w:rPr>
        <w:t>без</w:t>
      </w:r>
      <w:r w:rsidRPr="003E1FBB">
        <w:rPr>
          <w:rFonts w:ascii="Times New Roman" w:hAnsi="Times New Roman" w:cs="Times New Roman"/>
          <w:spacing w:val="-2"/>
        </w:rPr>
        <w:t xml:space="preserve"> </w:t>
      </w:r>
      <w:r w:rsidRPr="003E1FBB">
        <w:rPr>
          <w:rFonts w:ascii="Times New Roman" w:hAnsi="Times New Roman" w:cs="Times New Roman"/>
        </w:rPr>
        <w:t>нанесения им ущерба.</w:t>
      </w:r>
    </w:p>
    <w:p w:rsidR="009650B4" w:rsidRDefault="009650B4" w:rsidP="009650B4">
      <w:pPr>
        <w:pStyle w:val="a4"/>
        <w:ind w:left="0" w:right="304"/>
        <w:jc w:val="both"/>
        <w:rPr>
          <w:rFonts w:ascii="Times New Roman" w:hAnsi="Times New Roman" w:cs="Times New Roman"/>
        </w:rPr>
      </w:pPr>
      <w:r w:rsidRPr="003E1FBB">
        <w:rPr>
          <w:rFonts w:ascii="Times New Roman" w:hAnsi="Times New Roman" w:cs="Times New Roman"/>
        </w:rPr>
        <w:t>Основные</w:t>
      </w:r>
      <w:r w:rsidRPr="003E1FBB">
        <w:rPr>
          <w:rFonts w:ascii="Times New Roman" w:hAnsi="Times New Roman" w:cs="Times New Roman"/>
          <w:spacing w:val="53"/>
        </w:rPr>
        <w:t xml:space="preserve"> </w:t>
      </w:r>
      <w:r w:rsidRPr="003E1FBB">
        <w:rPr>
          <w:rFonts w:ascii="Times New Roman" w:hAnsi="Times New Roman" w:cs="Times New Roman"/>
        </w:rPr>
        <w:t>методы</w:t>
      </w:r>
      <w:r w:rsidRPr="003E1FBB">
        <w:rPr>
          <w:rFonts w:ascii="Times New Roman" w:hAnsi="Times New Roman" w:cs="Times New Roman"/>
          <w:spacing w:val="52"/>
        </w:rPr>
        <w:t xml:space="preserve"> </w:t>
      </w:r>
      <w:r w:rsidRPr="003E1FBB">
        <w:rPr>
          <w:rFonts w:ascii="Times New Roman" w:hAnsi="Times New Roman" w:cs="Times New Roman"/>
        </w:rPr>
        <w:t>противодействия</w:t>
      </w:r>
      <w:r w:rsidRPr="003E1FBB">
        <w:rPr>
          <w:rFonts w:ascii="Times New Roman" w:hAnsi="Times New Roman" w:cs="Times New Roman"/>
          <w:spacing w:val="53"/>
        </w:rPr>
        <w:t xml:space="preserve"> </w:t>
      </w:r>
      <w:r w:rsidRPr="003E1FBB">
        <w:rPr>
          <w:rFonts w:ascii="Times New Roman" w:hAnsi="Times New Roman" w:cs="Times New Roman"/>
        </w:rPr>
        <w:t>(рис.</w:t>
      </w:r>
      <w:r w:rsidRPr="003E1FBB">
        <w:rPr>
          <w:rFonts w:ascii="Times New Roman" w:hAnsi="Times New Roman" w:cs="Times New Roman"/>
          <w:spacing w:val="53"/>
        </w:rPr>
        <w:t xml:space="preserve"> </w:t>
      </w:r>
      <w:r w:rsidRPr="003E1FBB">
        <w:rPr>
          <w:rFonts w:ascii="Times New Roman" w:hAnsi="Times New Roman" w:cs="Times New Roman"/>
        </w:rPr>
        <w:t>1)</w:t>
      </w:r>
      <w:r w:rsidRPr="003E1FBB">
        <w:rPr>
          <w:rFonts w:ascii="Times New Roman" w:hAnsi="Times New Roman" w:cs="Times New Roman"/>
          <w:spacing w:val="52"/>
        </w:rPr>
        <w:t xml:space="preserve"> </w:t>
      </w:r>
      <w:r w:rsidRPr="003E1FBB">
        <w:rPr>
          <w:rFonts w:ascii="Times New Roman" w:hAnsi="Times New Roman" w:cs="Times New Roman"/>
        </w:rPr>
        <w:t>можно</w:t>
      </w:r>
      <w:r w:rsidRPr="003E1FBB">
        <w:rPr>
          <w:rFonts w:ascii="Times New Roman" w:hAnsi="Times New Roman" w:cs="Times New Roman"/>
          <w:spacing w:val="53"/>
        </w:rPr>
        <w:t xml:space="preserve"> </w:t>
      </w:r>
      <w:r w:rsidRPr="003E1FBB">
        <w:rPr>
          <w:rFonts w:ascii="Times New Roman" w:hAnsi="Times New Roman" w:cs="Times New Roman"/>
        </w:rPr>
        <w:t>условно</w:t>
      </w:r>
      <w:r w:rsidRPr="003E1FBB">
        <w:rPr>
          <w:rFonts w:ascii="Times New Roman" w:hAnsi="Times New Roman" w:cs="Times New Roman"/>
          <w:spacing w:val="51"/>
        </w:rPr>
        <w:t xml:space="preserve"> </w:t>
      </w:r>
      <w:r w:rsidRPr="003E1FBB">
        <w:rPr>
          <w:rFonts w:ascii="Times New Roman" w:hAnsi="Times New Roman" w:cs="Times New Roman"/>
        </w:rPr>
        <w:t>разделить</w:t>
      </w:r>
      <w:r w:rsidRPr="003E1FBB">
        <w:rPr>
          <w:rFonts w:ascii="Times New Roman" w:hAnsi="Times New Roman" w:cs="Times New Roman"/>
          <w:spacing w:val="-68"/>
        </w:rPr>
        <w:t xml:space="preserve"> </w:t>
      </w:r>
      <w:r w:rsidRPr="003E1FBB">
        <w:rPr>
          <w:rFonts w:ascii="Times New Roman" w:hAnsi="Times New Roman" w:cs="Times New Roman"/>
        </w:rPr>
        <w:t>на</w:t>
      </w:r>
      <w:r w:rsidRPr="003E1FBB">
        <w:rPr>
          <w:rFonts w:ascii="Times New Roman" w:hAnsi="Times New Roman" w:cs="Times New Roman"/>
          <w:spacing w:val="-2"/>
        </w:rPr>
        <w:t xml:space="preserve"> </w:t>
      </w:r>
      <w:r w:rsidRPr="003E1FBB">
        <w:rPr>
          <w:rFonts w:ascii="Times New Roman" w:hAnsi="Times New Roman" w:cs="Times New Roman"/>
        </w:rPr>
        <w:t>контактные и</w:t>
      </w:r>
      <w:r w:rsidRPr="003E1FBB">
        <w:rPr>
          <w:rFonts w:ascii="Times New Roman" w:hAnsi="Times New Roman" w:cs="Times New Roman"/>
          <w:spacing w:val="-1"/>
        </w:rPr>
        <w:t xml:space="preserve"> </w:t>
      </w:r>
      <w:r w:rsidRPr="003E1FBB">
        <w:rPr>
          <w:rFonts w:ascii="Times New Roman" w:hAnsi="Times New Roman" w:cs="Times New Roman"/>
        </w:rPr>
        <w:t>бесконтактные.</w:t>
      </w:r>
    </w:p>
    <w:p w:rsidR="009650B4" w:rsidRDefault="009650B4" w:rsidP="009650B4">
      <w:pPr>
        <w:pStyle w:val="a4"/>
        <w:ind w:left="0" w:right="304"/>
        <w:jc w:val="both"/>
        <w:rPr>
          <w:rFonts w:ascii="Times New Roman" w:hAnsi="Times New Roman" w:cs="Times New Roman"/>
        </w:rPr>
      </w:pPr>
    </w:p>
    <w:p w:rsidR="009650B4" w:rsidRPr="00071252" w:rsidRDefault="009650B4" w:rsidP="009650B4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252">
        <w:rPr>
          <w:rFonts w:ascii="Times New Roman" w:hAnsi="Times New Roman" w:cs="Times New Roman"/>
          <w:b/>
          <w:sz w:val="24"/>
          <w:szCs w:val="24"/>
        </w:rPr>
        <w:t>Контактные</w:t>
      </w:r>
      <w:r w:rsidRPr="0007125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b/>
          <w:sz w:val="24"/>
          <w:szCs w:val="24"/>
        </w:rPr>
        <w:t>методы</w:t>
      </w:r>
      <w:r w:rsidRPr="0007125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b/>
          <w:sz w:val="24"/>
          <w:szCs w:val="24"/>
        </w:rPr>
        <w:t>противодействия</w:t>
      </w:r>
      <w:r w:rsidRPr="0007125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b/>
          <w:sz w:val="24"/>
          <w:szCs w:val="24"/>
        </w:rPr>
        <w:t>БПЛА</w:t>
      </w:r>
    </w:p>
    <w:p w:rsidR="009650B4" w:rsidRPr="00071252" w:rsidRDefault="00511E17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Применение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противодронов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подразумевает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использование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дронов-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перехватчиков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или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дронов-камикадзе.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Предполагается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наличие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парка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автоматизированных дронов и в ряде случаев специально подготовленного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оператора. Возникает необходимость в дополнительных ресурсах, а также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техническом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обслуживании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и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ремонте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дрона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после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каждого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налета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противника на охраняемый объект. Такой метод мало пригоден для охраны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объекта от средних и больших БПЛА, а также в условиях применения роя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беспилотников.</w:t>
      </w:r>
    </w:p>
    <w:p w:rsidR="009650B4" w:rsidRPr="00071252" w:rsidRDefault="00511E17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Примером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такой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системы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разработанный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канадской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фирмой</w:t>
      </w:r>
      <w:r w:rsidR="009650B4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AerialX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противодроновый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беспилотник-камикадзе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DroneBullet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(рис.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2а).</w:t>
      </w:r>
      <w:r w:rsidR="009650B4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Гибрид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карманной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ракеты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и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квадрокоптера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малые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беспилотники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атакует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снизу,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а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большие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—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сверху,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целясь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туда,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где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расположены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системы</w:t>
      </w:r>
      <w:r w:rsidR="009650B4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спутниковой</w:t>
      </w:r>
      <w:r w:rsidR="009650B4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навигации и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незащищенные винты.</w:t>
      </w:r>
    </w:p>
    <w:p w:rsidR="009650B4" w:rsidRPr="00071252" w:rsidRDefault="00511E17" w:rsidP="009650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650B4" w:rsidRPr="00071252">
        <w:rPr>
          <w:rFonts w:ascii="Times New Roman" w:hAnsi="Times New Roman" w:cs="Times New Roman"/>
          <w:sz w:val="24"/>
          <w:szCs w:val="24"/>
        </w:rPr>
        <w:t>Еще</w:t>
      </w:r>
      <w:r w:rsidR="009650B4" w:rsidRPr="0007125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одним</w:t>
      </w:r>
      <w:r w:rsidR="009650B4" w:rsidRPr="00071252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методом</w:t>
      </w:r>
      <w:r w:rsidR="009650B4" w:rsidRPr="00071252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противодействия</w:t>
      </w:r>
      <w:r w:rsidR="009650B4" w:rsidRPr="00071252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9650B4" w:rsidRPr="00071252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использование</w:t>
      </w:r>
      <w:r w:rsidR="009650B4" w:rsidRPr="00071252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птиц</w:t>
      </w:r>
      <w:r w:rsidR="009650B4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в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качестве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перехватчика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дрона.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Хищная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птица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дрессируется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для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противодействия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малым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БПЛА.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Такой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метод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не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универсален,</w:t>
      </w:r>
      <w:r w:rsidR="009650B4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требует</w:t>
      </w:r>
      <w:r w:rsidR="009650B4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длительного</w:t>
      </w:r>
      <w:r w:rsidR="009650B4" w:rsidRPr="0007125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времени</w:t>
      </w:r>
      <w:r w:rsidR="009650B4" w:rsidRPr="0007125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для</w:t>
      </w:r>
      <w:r w:rsidR="009650B4" w:rsidRPr="0007125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обучения</w:t>
      </w:r>
      <w:r w:rsidR="009650B4" w:rsidRPr="0007125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хищников,</w:t>
      </w:r>
      <w:r w:rsidR="009650B4" w:rsidRPr="0007125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не</w:t>
      </w:r>
      <w:r w:rsidR="009650B4" w:rsidRPr="0007125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подходит</w:t>
      </w:r>
      <w:r w:rsidR="009650B4" w:rsidRPr="0007125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для</w:t>
      </w:r>
      <w:r w:rsidR="009650B4" w:rsidRPr="0007125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применения</w:t>
      </w:r>
      <w:r w:rsidR="009650B4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в</w:t>
      </w:r>
      <w:r w:rsidR="009650B4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нелетную</w:t>
      </w:r>
      <w:r w:rsidR="009650B4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650B4" w:rsidRPr="00071252">
        <w:rPr>
          <w:rFonts w:ascii="Times New Roman" w:hAnsi="Times New Roman" w:cs="Times New Roman"/>
          <w:sz w:val="24"/>
          <w:szCs w:val="24"/>
        </w:rPr>
        <w:t>погоду.</w:t>
      </w:r>
    </w:p>
    <w:p w:rsidR="009650B4" w:rsidRPr="00493E82" w:rsidRDefault="009650B4" w:rsidP="009650B4">
      <w:pPr>
        <w:rPr>
          <w:rFonts w:ascii="Times New Roman" w:hAnsi="Times New Roman" w:cs="Times New Roman"/>
          <w:sz w:val="24"/>
          <w:szCs w:val="24"/>
        </w:rPr>
        <w:sectPr w:rsidR="009650B4" w:rsidRPr="00493E82">
          <w:pgSz w:w="11910" w:h="16840"/>
          <w:pgMar w:top="1040" w:right="540" w:bottom="280" w:left="1480" w:header="740" w:footer="0" w:gutter="0"/>
          <w:cols w:space="720"/>
        </w:sectPr>
      </w:pPr>
    </w:p>
    <w:p w:rsidR="00754611" w:rsidRPr="003E1FBB" w:rsidRDefault="00754611" w:rsidP="003E1FBB">
      <w:pPr>
        <w:pStyle w:val="a4"/>
        <w:ind w:left="0" w:right="304"/>
        <w:jc w:val="both"/>
        <w:rPr>
          <w:rFonts w:ascii="Times New Roman" w:hAnsi="Times New Roman" w:cs="Times New Roman"/>
        </w:rPr>
      </w:pPr>
    </w:p>
    <w:p w:rsidR="003E1FBB" w:rsidRPr="004E45C5" w:rsidRDefault="003E1FBB" w:rsidP="003E1FBB">
      <w:pPr>
        <w:pStyle w:val="a4"/>
        <w:spacing w:before="9"/>
        <w:ind w:left="0"/>
        <w:jc w:val="both"/>
      </w:pPr>
    </w:p>
    <w:p w:rsidR="003E1FBB" w:rsidRPr="004E45C5" w:rsidRDefault="003E1FBB" w:rsidP="003E1FBB">
      <w:pPr>
        <w:pStyle w:val="a4"/>
        <w:ind w:left="221"/>
        <w:jc w:val="both"/>
      </w:pPr>
      <w:r w:rsidRPr="004E45C5">
        <w:rPr>
          <w:noProof/>
          <w:lang w:eastAsia="ru-RU"/>
        </w:rPr>
        <w:drawing>
          <wp:inline distT="0" distB="0" distL="0" distR="0">
            <wp:extent cx="5905010" cy="4121150"/>
            <wp:effectExtent l="19050" t="0" r="49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013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BB" w:rsidRPr="004E45C5" w:rsidRDefault="003E1FBB" w:rsidP="003E1FBB">
      <w:pPr>
        <w:pStyle w:val="a4"/>
        <w:spacing w:before="5"/>
        <w:ind w:left="0"/>
        <w:jc w:val="both"/>
      </w:pPr>
    </w:p>
    <w:p w:rsidR="003E1FBB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E1FBB" w:rsidRPr="00071252">
        <w:rPr>
          <w:rFonts w:ascii="Times New Roman" w:hAnsi="Times New Roman" w:cs="Times New Roman"/>
          <w:sz w:val="24"/>
          <w:szCs w:val="24"/>
        </w:rPr>
        <w:t>Применение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сетей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относится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к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одному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из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самых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экономичных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бесконтактных методов противодействия дронам (рис. 2б). Такое средство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почти универсально, так как зависит лишь от мощности устройства запуска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сети</w:t>
      </w:r>
      <w:r w:rsidR="003E1FBB" w:rsidRPr="0007125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</w:t>
      </w:r>
      <w:r w:rsidR="003E1FBB"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от</w:t>
      </w:r>
      <w:r w:rsidR="003E1FBB" w:rsidRPr="0007125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особенностей</w:t>
      </w:r>
      <w:r w:rsidR="003E1FBB" w:rsidRPr="0007125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пожаро-,</w:t>
      </w:r>
      <w:r w:rsidR="003E1FBB" w:rsidRPr="0007125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взрывобезопасности</w:t>
      </w:r>
      <w:r w:rsidR="003E1FBB" w:rsidRPr="0007125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охраняемого</w:t>
      </w:r>
      <w:r w:rsidR="003E1FBB" w:rsidRPr="0007125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объекта, когда недопустима произвольная посадка (падение) ударного дрона, дрона-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камикадзе, так как он может взорваться. Развитие и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автоматизация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таких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систем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сегодня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не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требует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специфических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навыков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от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оператора,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что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позволяет</w:t>
      </w:r>
      <w:r w:rsidR="003E1FBB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интегрировать</w:t>
      </w:r>
      <w:r w:rsidR="003E1FBB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их в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многофункциональную</w:t>
      </w:r>
      <w:r w:rsidR="003E1FBB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систему</w:t>
      </w:r>
      <w:r w:rsidR="003E1FBB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охраны.</w:t>
      </w:r>
    </w:p>
    <w:p w:rsidR="003E1FBB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E1FBB" w:rsidRPr="00071252">
        <w:rPr>
          <w:rFonts w:ascii="Times New Roman" w:hAnsi="Times New Roman" w:cs="Times New Roman"/>
          <w:sz w:val="24"/>
          <w:szCs w:val="24"/>
        </w:rPr>
        <w:t>Преимущества системы в том, что она в большинстве случаев сохраняет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дрон невредимым, и это делает ее наиболее приемлемой в мирное время. Она</w:t>
      </w:r>
      <w:r w:rsidR="003E1FBB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может    быть    использована    там,    где    применение    систем    лазерного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электромагнитного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воздействия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недопустимо. Для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охраны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обороны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объектов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в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городских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условиях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это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один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из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оптимальных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методов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 xml:space="preserve">противодействия  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БПЛА, так    как    не    требует    длительного    времени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на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подготовку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оператора,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прост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в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применении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и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обслуживании,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может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эксплуатироваться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в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походном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порядке,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также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он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вполне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приемлем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для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охраны</w:t>
      </w:r>
      <w:r w:rsidR="003E1FBB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частей,</w:t>
      </w:r>
      <w:r w:rsidR="003E1FBB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оснащенных</w:t>
      </w:r>
      <w:r w:rsidR="003E1FBB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ядерным</w:t>
      </w:r>
      <w:r w:rsidR="003E1FBB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оружием</w:t>
      </w:r>
      <w:r w:rsidR="003E1FBB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стационарного</w:t>
      </w:r>
      <w:r w:rsidR="003E1FBB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E1FBB" w:rsidRPr="00071252">
        <w:rPr>
          <w:rFonts w:ascii="Times New Roman" w:hAnsi="Times New Roman" w:cs="Times New Roman"/>
          <w:sz w:val="24"/>
          <w:szCs w:val="24"/>
        </w:rPr>
        <w:t>базирования.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E1FBB" w:rsidRPr="00071252">
        <w:rPr>
          <w:rFonts w:ascii="Times New Roman" w:hAnsi="Times New Roman" w:cs="Times New Roman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На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рынке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уже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есть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подобные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разработки.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Одной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из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перспективных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является линейка британских систем SkyWall 100 (OpenWorks Engineering,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актуальное наименование изделия SkyWall Patrol — «умный гранатомет»).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Оператор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выстреливает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сторону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беспилотника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сеть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(рис.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3a).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Радиус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эффективного действия устройства — до 100 метров. Сеть с «плененным»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дроном   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опускается     на     парашюте.     SkyWall     200     устанавливается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на</w:t>
      </w:r>
      <w:r w:rsidR="00754611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дистанционно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управляемую</w:t>
      </w:r>
      <w:r w:rsidR="00754611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стационарную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треногу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(рис.</w:t>
      </w:r>
      <w:r w:rsidR="00754611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3б).</w:t>
      </w:r>
    </w:p>
    <w:p w:rsidR="00071252" w:rsidRDefault="00754611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071252">
        <w:rPr>
          <w:rFonts w:ascii="Times New Roman" w:hAnsi="Times New Roman" w:cs="Times New Roman"/>
          <w:sz w:val="24"/>
          <w:szCs w:val="24"/>
        </w:rPr>
        <w:t>SkyWall</w:t>
      </w:r>
      <w:r w:rsidRPr="00071252">
        <w:rPr>
          <w:rFonts w:ascii="Times New Roman" w:hAnsi="Times New Roman" w:cs="Times New Roman"/>
          <w:sz w:val="24"/>
          <w:szCs w:val="24"/>
        </w:rPr>
        <w:tab/>
        <w:t>Auto</w:t>
      </w:r>
      <w:r w:rsidRPr="00071252">
        <w:rPr>
          <w:rFonts w:ascii="Times New Roman" w:hAnsi="Times New Roman" w:cs="Times New Roman"/>
          <w:sz w:val="24"/>
          <w:szCs w:val="24"/>
        </w:rPr>
        <w:tab/>
        <w:t>—</w:t>
      </w:r>
      <w:r w:rsidRPr="00071252">
        <w:rPr>
          <w:rFonts w:ascii="Times New Roman" w:hAnsi="Times New Roman" w:cs="Times New Roman"/>
          <w:sz w:val="24"/>
          <w:szCs w:val="24"/>
        </w:rPr>
        <w:tab/>
        <w:t>это</w:t>
      </w:r>
      <w:r w:rsidRPr="00071252">
        <w:rPr>
          <w:rFonts w:ascii="Times New Roman" w:hAnsi="Times New Roman" w:cs="Times New Roman"/>
          <w:sz w:val="24"/>
          <w:szCs w:val="24"/>
        </w:rPr>
        <w:tab/>
        <w:t>автономная</w:t>
      </w:r>
      <w:r w:rsidRPr="00071252">
        <w:rPr>
          <w:rFonts w:ascii="Times New Roman" w:hAnsi="Times New Roman" w:cs="Times New Roman"/>
          <w:sz w:val="24"/>
          <w:szCs w:val="24"/>
        </w:rPr>
        <w:tab/>
        <w:t>система,</w:t>
      </w:r>
      <w:r w:rsidRPr="00071252">
        <w:rPr>
          <w:rFonts w:ascii="Times New Roman" w:hAnsi="Times New Roman" w:cs="Times New Roman"/>
          <w:sz w:val="24"/>
          <w:szCs w:val="24"/>
        </w:rPr>
        <w:tab/>
        <w:t>которая</w:t>
      </w:r>
      <w:r w:rsidRPr="00071252">
        <w:rPr>
          <w:rFonts w:ascii="Times New Roman" w:hAnsi="Times New Roman" w:cs="Times New Roman"/>
          <w:sz w:val="24"/>
          <w:szCs w:val="24"/>
        </w:rPr>
        <w:tab/>
      </w:r>
      <w:r w:rsidRPr="00071252">
        <w:rPr>
          <w:rFonts w:ascii="Times New Roman" w:hAnsi="Times New Roman" w:cs="Times New Roman"/>
          <w:sz w:val="24"/>
          <w:szCs w:val="24"/>
        </w:rPr>
        <w:tab/>
        <w:t>управляется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дистанционно</w:t>
      </w:r>
      <w:r w:rsidRPr="0007125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</w:t>
      </w:r>
      <w:r w:rsidRPr="0007125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быстро</w:t>
      </w:r>
      <w:r w:rsidRPr="0007125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захватывает</w:t>
      </w:r>
      <w:r w:rsidRPr="0007125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несколько</w:t>
      </w:r>
      <w:r w:rsidRPr="0007125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целей</w:t>
      </w:r>
      <w:r w:rsidRPr="0007125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</w:t>
      </w:r>
      <w:r w:rsidRPr="0007125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точно</w:t>
      </w:r>
      <w:r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расставленных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сетях,</w:t>
      </w:r>
      <w:r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lastRenderedPageBreak/>
        <w:t>развертывается</w:t>
      </w:r>
      <w:r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вместе</w:t>
      </w:r>
      <w:r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электронными</w:t>
      </w:r>
      <w:r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средствами</w:t>
      </w:r>
      <w:r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для</w:t>
      </w:r>
      <w:r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многоуровневой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защиты</w:t>
      </w:r>
      <w:r w:rsidRPr="0007125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или</w:t>
      </w:r>
      <w:r w:rsidRPr="0007125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</w:t>
      </w:r>
      <w:r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случаях,</w:t>
      </w:r>
      <w:r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когда</w:t>
      </w:r>
      <w:r w:rsidRPr="0007125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электронная</w:t>
      </w:r>
      <w:r w:rsidRPr="0007125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атака</w:t>
      </w:r>
      <w:r w:rsidRPr="0007125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не</w:t>
      </w:r>
      <w:r w:rsidRPr="0007125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может</w:t>
      </w:r>
      <w:r w:rsidRPr="0007125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быть</w:t>
      </w:r>
      <w:r w:rsidRPr="0007125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использована.</w:t>
      </w:r>
      <w:r w:rsidR="003E1FBB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071252" w:rsidRP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071252">
        <w:rPr>
          <w:rFonts w:ascii="Times New Roman" w:hAnsi="Times New Roman" w:cs="Times New Roman"/>
          <w:sz w:val="24"/>
          <w:szCs w:val="24"/>
        </w:rPr>
        <w:t>SkyWall</w:t>
      </w:r>
      <w:r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Auto</w:t>
      </w:r>
      <w:r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Response</w:t>
      </w:r>
      <w:r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—</w:t>
      </w:r>
      <w:r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это</w:t>
      </w:r>
      <w:r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подобная</w:t>
      </w:r>
      <w:r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автономная</w:t>
      </w:r>
      <w:r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система,</w:t>
      </w:r>
      <w:r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устанавливаемая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на</w:t>
      </w:r>
      <w:r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транспортном</w:t>
      </w:r>
      <w:r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средстве</w:t>
      </w:r>
      <w:r w:rsidRPr="0007125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(рис.</w:t>
      </w:r>
      <w:r w:rsidRPr="0007125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4).</w:t>
      </w:r>
      <w:r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Она</w:t>
      </w:r>
      <w:r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интересна</w:t>
      </w:r>
      <w:r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еще</w:t>
      </w:r>
      <w:r w:rsidRPr="0007125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тем,</w:t>
      </w:r>
      <w:r w:rsidRPr="0007125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что</w:t>
      </w:r>
      <w:r w:rsidRPr="0007125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использует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нейронные</w:t>
      </w:r>
      <w:r w:rsidRPr="0007125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сети</w:t>
      </w:r>
      <w:r w:rsidRPr="0007125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</w:t>
      </w:r>
      <w:r w:rsidRPr="0007125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глубоким</w:t>
      </w:r>
      <w:r w:rsidRPr="0007125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обучением</w:t>
      </w:r>
      <w:r w:rsidRPr="0007125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для</w:t>
      </w:r>
      <w:r w:rsidRPr="0007125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идентификации</w:t>
      </w:r>
      <w:r w:rsidRPr="0007125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</w:t>
      </w:r>
      <w:r w:rsidRPr="0007125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отслеживания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целевого</w:t>
      </w:r>
      <w:r w:rsidRPr="0007125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дрона:</w:t>
      </w:r>
      <w:r w:rsidRPr="00071252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оператору</w:t>
      </w:r>
      <w:r w:rsidRPr="0007125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нужно</w:t>
      </w:r>
      <w:r w:rsidRPr="00071252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только</w:t>
      </w:r>
      <w:r w:rsidRPr="00071252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решить,</w:t>
      </w:r>
      <w:r w:rsidRPr="00071252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когда</w:t>
      </w:r>
      <w:r w:rsidRPr="00071252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начинать</w:t>
      </w:r>
      <w:r w:rsidRPr="00071252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захват,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а</w:t>
      </w:r>
      <w:r w:rsidRPr="00071252">
        <w:rPr>
          <w:rFonts w:ascii="Times New Roman" w:hAnsi="Times New Roman" w:cs="Times New Roman"/>
          <w:sz w:val="24"/>
          <w:szCs w:val="24"/>
        </w:rPr>
        <w:tab/>
        <w:t>различные</w:t>
      </w:r>
      <w:r w:rsidRPr="00071252">
        <w:rPr>
          <w:rFonts w:ascii="Times New Roman" w:hAnsi="Times New Roman" w:cs="Times New Roman"/>
          <w:sz w:val="24"/>
          <w:szCs w:val="24"/>
        </w:rPr>
        <w:tab/>
      </w:r>
      <w:r w:rsidRPr="00071252">
        <w:rPr>
          <w:rFonts w:ascii="Times New Roman" w:hAnsi="Times New Roman" w:cs="Times New Roman"/>
          <w:sz w:val="24"/>
          <w:szCs w:val="24"/>
        </w:rPr>
        <w:tab/>
        <w:t>конфигурации</w:t>
      </w:r>
      <w:r w:rsidRPr="00071252">
        <w:rPr>
          <w:rFonts w:ascii="Times New Roman" w:hAnsi="Times New Roman" w:cs="Times New Roman"/>
          <w:sz w:val="24"/>
          <w:szCs w:val="24"/>
        </w:rPr>
        <w:tab/>
        <w:t>снарядов предполагают</w:t>
      </w:r>
      <w:r w:rsidRPr="00071252">
        <w:rPr>
          <w:rFonts w:ascii="Times New Roman" w:hAnsi="Times New Roman" w:cs="Times New Roman"/>
          <w:sz w:val="24"/>
          <w:szCs w:val="24"/>
        </w:rPr>
        <w:tab/>
        <w:t>использование как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парашюта,</w:t>
      </w:r>
      <w:r w:rsidRPr="0007125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так</w:t>
      </w:r>
      <w:r w:rsidRPr="0007125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</w:t>
      </w:r>
      <w:r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большеразмерной</w:t>
      </w:r>
      <w:r w:rsidRPr="0007125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сетки</w:t>
      </w:r>
      <w:r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для</w:t>
      </w:r>
      <w:r w:rsidRPr="0007125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повышения</w:t>
      </w:r>
      <w:r w:rsidRPr="0007125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эффективности.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Модуль SkyWall Patrol SkyLink</w:t>
      </w:r>
      <w:r w:rsidRPr="00071252">
        <w:rPr>
          <w:rFonts w:ascii="Times New Roman" w:hAnsi="Times New Roman" w:cs="Times New Roman"/>
          <w:sz w:val="24"/>
          <w:szCs w:val="24"/>
        </w:rPr>
        <w:tab/>
        <w:t>позволяет</w:t>
      </w:r>
      <w:r w:rsidRPr="00071252">
        <w:rPr>
          <w:rFonts w:ascii="Times New Roman" w:hAnsi="Times New Roman" w:cs="Times New Roman"/>
          <w:sz w:val="24"/>
          <w:szCs w:val="24"/>
        </w:rPr>
        <w:tab/>
      </w:r>
      <w:r w:rsidRPr="00071252">
        <w:rPr>
          <w:rFonts w:ascii="Times New Roman" w:hAnsi="Times New Roman" w:cs="Times New Roman"/>
          <w:sz w:val="24"/>
          <w:szCs w:val="24"/>
        </w:rPr>
        <w:tab/>
        <w:t>интегрировать</w:t>
      </w:r>
      <w:r w:rsidRPr="00071252">
        <w:rPr>
          <w:rFonts w:ascii="Times New Roman" w:hAnsi="Times New Roman" w:cs="Times New Roman"/>
          <w:sz w:val="24"/>
          <w:szCs w:val="24"/>
        </w:rPr>
        <w:tab/>
      </w:r>
      <w:r w:rsidRPr="00071252">
        <w:rPr>
          <w:rFonts w:ascii="Times New Roman" w:hAnsi="Times New Roman" w:cs="Times New Roman"/>
          <w:sz w:val="24"/>
          <w:szCs w:val="24"/>
        </w:rPr>
        <w:tab/>
        <w:t>портативную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систему</w:t>
      </w:r>
      <w:r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захвата</w:t>
      </w:r>
      <w:r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дронов</w:t>
      </w:r>
      <w:r w:rsidRPr="0007125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</w:t>
      </w:r>
      <w:r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существующие</w:t>
      </w:r>
      <w:r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системы</w:t>
      </w:r>
      <w:r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</w:t>
      </w:r>
      <w:r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управления.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Применение</w:t>
      </w:r>
      <w:r w:rsidRPr="00071252">
        <w:rPr>
          <w:rFonts w:ascii="Times New Roman" w:hAnsi="Times New Roman" w:cs="Times New Roman"/>
          <w:sz w:val="24"/>
          <w:szCs w:val="24"/>
        </w:rPr>
        <w:tab/>
        <w:t>кинетического оружия является,</w:t>
      </w:r>
      <w:r w:rsidRPr="00071252">
        <w:rPr>
          <w:rFonts w:ascii="Times New Roman" w:hAnsi="Times New Roman" w:cs="Times New Roman"/>
          <w:sz w:val="24"/>
          <w:szCs w:val="24"/>
        </w:rPr>
        <w:tab/>
        <w:t>бесспорно,</w:t>
      </w:r>
      <w:r w:rsidRPr="00071252">
        <w:rPr>
          <w:rFonts w:ascii="Times New Roman" w:hAnsi="Times New Roman" w:cs="Times New Roman"/>
          <w:sz w:val="24"/>
          <w:szCs w:val="24"/>
        </w:rPr>
        <w:tab/>
      </w:r>
      <w:r w:rsidRPr="00071252">
        <w:rPr>
          <w:rFonts w:ascii="Times New Roman" w:hAnsi="Times New Roman" w:cs="Times New Roman"/>
          <w:sz w:val="24"/>
          <w:szCs w:val="24"/>
        </w:rPr>
        <w:tab/>
      </w:r>
      <w:r w:rsidRPr="00071252">
        <w:rPr>
          <w:rFonts w:ascii="Times New Roman" w:hAnsi="Times New Roman" w:cs="Times New Roman"/>
          <w:sz w:val="24"/>
          <w:szCs w:val="24"/>
        </w:rPr>
        <w:tab/>
        <w:t>самым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эффективным</w:t>
      </w:r>
      <w:r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методом</w:t>
      </w:r>
      <w:r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противодействия</w:t>
      </w:r>
      <w:r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малым</w:t>
      </w:r>
      <w:r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дронам.</w:t>
      </w:r>
      <w:r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Его</w:t>
      </w:r>
      <w:r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преимуществами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являются относительно</w:t>
      </w:r>
      <w:r w:rsidRPr="00071252">
        <w:rPr>
          <w:rFonts w:ascii="Times New Roman" w:hAnsi="Times New Roman" w:cs="Times New Roman"/>
          <w:sz w:val="24"/>
          <w:szCs w:val="24"/>
        </w:rPr>
        <w:tab/>
        <w:t>низкая цена, простота</w:t>
      </w:r>
      <w:r w:rsidRPr="00071252">
        <w:rPr>
          <w:rFonts w:ascii="Times New Roman" w:hAnsi="Times New Roman" w:cs="Times New Roman"/>
          <w:sz w:val="24"/>
          <w:szCs w:val="24"/>
        </w:rPr>
        <w:tab/>
      </w:r>
      <w:r w:rsidRPr="00071252">
        <w:rPr>
          <w:rFonts w:ascii="Times New Roman" w:hAnsi="Times New Roman" w:cs="Times New Roman"/>
          <w:sz w:val="24"/>
          <w:szCs w:val="24"/>
        </w:rPr>
        <w:tab/>
        <w:t>в использовании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</w:t>
      </w:r>
      <w:r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обслуживании,</w:t>
      </w:r>
      <w:r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высокая</w:t>
      </w:r>
      <w:r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эффективность,</w:t>
      </w:r>
      <w:r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универсальность.</w:t>
      </w:r>
      <w:r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Для</w:t>
      </w:r>
      <w:r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юридических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лиц,</w:t>
      </w:r>
      <w:r w:rsidRPr="0007125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легально</w:t>
      </w:r>
      <w:r w:rsidRPr="0007125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эксплуатирующих</w:t>
      </w:r>
      <w:r w:rsidRPr="0007125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стрелковое</w:t>
      </w:r>
      <w:r w:rsidRPr="0007125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оружие, —</w:t>
      </w:r>
      <w:r w:rsidRPr="0007125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это</w:t>
      </w:r>
      <w:r w:rsidRPr="0007125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один</w:t>
      </w:r>
      <w:r w:rsidRPr="0007125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из</w:t>
      </w:r>
      <w:r w:rsidRPr="0007125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основных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методов</w:t>
      </w:r>
      <w:r w:rsidRPr="0007125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нейтрализации</w:t>
      </w:r>
      <w:r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дронов.</w:t>
      </w:r>
      <w:r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Недостатки</w:t>
      </w:r>
      <w:r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его</w:t>
      </w:r>
      <w:r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</w:t>
      </w:r>
      <w:r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высокой</w:t>
      </w:r>
      <w:r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стоимости</w:t>
      </w:r>
      <w:r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сложных</w:t>
      </w:r>
      <w:r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систем</w:t>
      </w:r>
      <w:r w:rsidRPr="0007125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pacing w:val="-1"/>
          <w:sz w:val="24"/>
          <w:szCs w:val="24"/>
        </w:rPr>
        <w:t>скоростной</w:t>
      </w:r>
      <w:r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стрельбы,</w:t>
      </w:r>
      <w:r w:rsidRPr="0007125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применяемых</w:t>
      </w:r>
      <w:r w:rsidRPr="0007125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для</w:t>
      </w:r>
      <w:r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борьбы</w:t>
      </w:r>
      <w:r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</w:t>
      </w:r>
      <w:r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роями</w:t>
      </w:r>
      <w:r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БПЛА,</w:t>
      </w:r>
      <w:r w:rsidRPr="0007125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а</w:t>
      </w:r>
      <w:r w:rsidRPr="0007125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также</w:t>
      </w:r>
    </w:p>
    <w:p w:rsidR="00071252" w:rsidRP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071252">
        <w:rPr>
          <w:rFonts w:ascii="Times New Roman" w:hAnsi="Times New Roman" w:cs="Times New Roman"/>
          <w:sz w:val="24"/>
          <w:szCs w:val="24"/>
        </w:rPr>
        <w:t>в</w:t>
      </w:r>
      <w:r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нарушении</w:t>
      </w:r>
      <w:r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звуковой</w:t>
      </w:r>
      <w:r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маскировки</w:t>
      </w:r>
      <w:r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воинских</w:t>
      </w:r>
      <w:r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формирований.</w:t>
      </w:r>
    </w:p>
    <w:p w:rsidR="00071252" w:rsidRP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071252">
        <w:rPr>
          <w:rFonts w:ascii="Times New Roman" w:hAnsi="Times New Roman" w:cs="Times New Roman"/>
          <w:sz w:val="24"/>
          <w:szCs w:val="24"/>
        </w:rPr>
        <w:t>В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настоящее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время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на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рынке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представлены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современные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разработки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военно-промышленного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комплекса,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а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также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адаптированные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образцы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модернизированного вооружения (рис.</w:t>
      </w:r>
      <w:r w:rsidRPr="0007125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5):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Зенитный ракетно-пушечный комплекс «Панцирь-СМ» предназначен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ведения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противовоздушной</w:t>
      </w:r>
      <w:r w:rsidR="00071252"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обороны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малоразмерных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военных,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том</w:t>
      </w:r>
      <w:r w:rsidR="00071252"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числе</w:t>
      </w:r>
      <w:r w:rsidR="00071252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 xml:space="preserve">подвижных,  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 xml:space="preserve">и  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административно-промышленных    объектов    и    районов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 самолетов, вертолетов, крылатых ракет и высокоточного оружия, а также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усиления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группировок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ПВО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отражении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массированных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ударов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средств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воздушного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нападения</w:t>
      </w:r>
      <w:r w:rsidR="00071252" w:rsidRPr="0007125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(рис.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5а).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Зенитный пушечно-ракетный комплекс «Тунгуска-М1» обеспечивает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обнаружение,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опознавание,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сопровождение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последующее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уничтожение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разнообразных типов воздушных целей (вертолетов, самолетов тактической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авиации,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крылатых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ракет,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беспилотников)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(рис. 5б).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Зенитный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ракетный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комплекс</w:t>
      </w:r>
      <w:r w:rsidR="00071252"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«Тор-М2Э»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предназначен</w:t>
      </w:r>
      <w:r w:rsidR="00071252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поражения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самолетов,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вертолетов,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аэродинамических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беспилотных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летательных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аппаратов, управляемых ракет и других элементов высокоточного оружия,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летящих</w:t>
      </w:r>
      <w:r w:rsidR="00071252"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средних,</w:t>
      </w:r>
      <w:r w:rsidR="00071252"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малых</w:t>
      </w:r>
      <w:r w:rsidR="00071252" w:rsidRPr="0007125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предельно</w:t>
      </w:r>
      <w:r w:rsidR="00071252"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малых</w:t>
      </w:r>
      <w:r w:rsidR="00071252"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высотах</w:t>
      </w:r>
      <w:r w:rsidR="00071252" w:rsidRPr="0007125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сложной</w:t>
      </w:r>
      <w:r w:rsidR="00071252"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воздушной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помеховой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обстановке (рис.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5в).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Роботизированная платформа «Берсерк» белорусского производства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(рис.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5г)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поддержкой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телеуправления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элементами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автономии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предназначена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уничтожения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Комплекс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может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управляться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дистанционно и способен эффективно поражать малоразмерные беспилотные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летательные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аппараты.Исходя из приведенного анализа контактных методов противодействия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следует,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что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своей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эффективности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приоритетным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применение зенитно-ракетных комплексов, однако в мирное время, особенно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ограниченном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числе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единиц,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находящихся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вооружении,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эксплуатация    предпочтительна    в    зонах    ведения    боевых    действий.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Из оставшихся самым оптимальным контактным средством являются сети.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Использование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подобных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SkyWall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обеспечит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готовность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подразделений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отражению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внезапного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налета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марше,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развертывании,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 также несении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боевого дежурства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позиции.</w:t>
      </w:r>
    </w:p>
    <w:p w:rsidR="00071252" w:rsidRPr="004E45C5" w:rsidRDefault="00071252" w:rsidP="003E1FBB">
      <w:pPr>
        <w:jc w:val="both"/>
        <w:rPr>
          <w:sz w:val="24"/>
          <w:szCs w:val="24"/>
        </w:rPr>
        <w:sectPr w:rsidR="00071252" w:rsidRPr="004E45C5">
          <w:pgSz w:w="11910" w:h="16840"/>
          <w:pgMar w:top="1040" w:right="540" w:bottom="280" w:left="1480" w:header="740" w:footer="0" w:gutter="0"/>
          <w:cols w:space="720"/>
        </w:sectPr>
      </w:pPr>
    </w:p>
    <w:p w:rsidR="00754611" w:rsidRDefault="00754611" w:rsidP="003E1FBB">
      <w:pPr>
        <w:jc w:val="both"/>
        <w:rPr>
          <w:sz w:val="24"/>
          <w:szCs w:val="24"/>
        </w:rPr>
      </w:pPr>
    </w:p>
    <w:p w:rsidR="00754611" w:rsidRDefault="00754611" w:rsidP="003E1FBB">
      <w:pPr>
        <w:jc w:val="both"/>
        <w:rPr>
          <w:sz w:val="24"/>
          <w:szCs w:val="24"/>
        </w:rPr>
      </w:pPr>
    </w:p>
    <w:p w:rsidR="00754611" w:rsidRPr="004E45C5" w:rsidRDefault="00754611" w:rsidP="003E1FBB">
      <w:pPr>
        <w:jc w:val="both"/>
        <w:rPr>
          <w:sz w:val="24"/>
          <w:szCs w:val="24"/>
        </w:rPr>
        <w:sectPr w:rsidR="00754611" w:rsidRPr="004E45C5">
          <w:pgSz w:w="11910" w:h="16840"/>
          <w:pgMar w:top="1040" w:right="540" w:bottom="280" w:left="1480" w:header="740" w:footer="0" w:gutter="0"/>
          <w:cols w:space="720"/>
        </w:sectPr>
      </w:pPr>
      <w:r w:rsidRPr="00754611">
        <w:rPr>
          <w:noProof/>
          <w:sz w:val="24"/>
          <w:szCs w:val="24"/>
        </w:rPr>
        <w:drawing>
          <wp:inline distT="0" distB="0" distL="0" distR="0">
            <wp:extent cx="5149846" cy="9141714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46" cy="9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11" w:rsidRPr="00071252" w:rsidRDefault="00754611" w:rsidP="00071252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252">
        <w:rPr>
          <w:rFonts w:ascii="Times New Roman" w:hAnsi="Times New Roman" w:cs="Times New Roman"/>
          <w:b/>
          <w:sz w:val="24"/>
          <w:szCs w:val="24"/>
        </w:rPr>
        <w:lastRenderedPageBreak/>
        <w:t>Бесконтактные</w:t>
      </w:r>
      <w:r w:rsidRPr="00071252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b/>
          <w:sz w:val="24"/>
          <w:szCs w:val="24"/>
        </w:rPr>
        <w:t>методы</w:t>
      </w:r>
      <w:r w:rsidRPr="00071252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b/>
          <w:sz w:val="24"/>
          <w:szCs w:val="24"/>
        </w:rPr>
        <w:t>противодействия</w:t>
      </w:r>
      <w:r w:rsidRPr="0007125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b/>
          <w:sz w:val="24"/>
          <w:szCs w:val="24"/>
        </w:rPr>
        <w:t>БПЛА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4611" w:rsidRPr="00071252">
        <w:rPr>
          <w:rFonts w:ascii="Times New Roman" w:hAnsi="Times New Roman" w:cs="Times New Roman"/>
          <w:sz w:val="24"/>
          <w:szCs w:val="24"/>
        </w:rPr>
        <w:t>Бесконтактные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методы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отличаются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высокой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технологичностью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наукоемкостью.</w:t>
      </w:r>
      <w:r w:rsidR="00754611" w:rsidRPr="00071252">
        <w:rPr>
          <w:rFonts w:ascii="Times New Roman" w:hAnsi="Times New Roman" w:cs="Times New Roman"/>
          <w:spacing w:val="11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Они  </w:t>
      </w:r>
      <w:r w:rsidR="00754611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подходят  </w:t>
      </w:r>
      <w:r w:rsidR="00754611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для  </w:t>
      </w:r>
      <w:r w:rsidR="00754611" w:rsidRPr="0007125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охраны  </w:t>
      </w:r>
      <w:r w:rsidR="00754611" w:rsidRPr="0007125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особо  </w:t>
      </w:r>
      <w:r w:rsidR="00754611" w:rsidRPr="0007125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важных  </w:t>
      </w:r>
      <w:r w:rsidR="00754611" w:rsidRPr="0007125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объектов</w:t>
      </w:r>
      <w:r w:rsidR="00754611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совокупности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высокоэффективными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системами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обнаружения.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Применяются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основном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там,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где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высоки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требования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к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скрытности,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эффективности,</w:t>
      </w:r>
      <w:r w:rsidR="00754611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универсальности.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При</w:t>
      </w:r>
      <w:r w:rsidR="00754611" w:rsidRPr="00071252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рассмотрении  </w:t>
      </w:r>
      <w:r w:rsidR="00754611" w:rsidRPr="0007125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этих  </w:t>
      </w:r>
      <w:r w:rsidR="00754611" w:rsidRPr="0007125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методов  </w:t>
      </w:r>
      <w:r w:rsidR="00754611" w:rsidRPr="0007125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противодействия  </w:t>
      </w:r>
      <w:r w:rsidR="00754611"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 xml:space="preserve">малым  </w:t>
      </w:r>
      <w:r w:rsidR="00754611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БПЛА</w:t>
      </w:r>
      <w:r w:rsidR="00754611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 порядке возрастания эффективности первым является акустический. Его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суть состоит в применении направленной звуковой волны мощностью около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140 дБ на расстоянии 40 м с целью вывода из строя механизма гироскопа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малого БПЛА, что в дальнейшем ведет к потере управления. Преимуществом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такого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метода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отсутствие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визуального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демаскирующего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фактора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системы.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4611" w:rsidRPr="00071252">
        <w:rPr>
          <w:rFonts w:ascii="Times New Roman" w:hAnsi="Times New Roman" w:cs="Times New Roman"/>
          <w:sz w:val="24"/>
          <w:szCs w:val="24"/>
        </w:rPr>
        <w:t>Эффективность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существенно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снижается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эксплуатации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неблагоприятных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погодных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условиях,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что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удовлетворяет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требованиям,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выдвигаемым подразделениями РВСН, а наличие звуковых демаскирующих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признаков</w:t>
      </w:r>
      <w:r w:rsidR="00754611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не позволяет рассматривать</w:t>
      </w:r>
      <w:r w:rsidR="00754611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его в составе</w:t>
      </w:r>
      <w:r w:rsidR="00754611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силовых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ведомств.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4611" w:rsidRPr="00071252">
        <w:rPr>
          <w:rFonts w:ascii="Times New Roman" w:hAnsi="Times New Roman" w:cs="Times New Roman"/>
          <w:sz w:val="24"/>
          <w:szCs w:val="24"/>
        </w:rPr>
        <w:t>Далее следует метод, основанный на применении лазерных средств для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>выведения</w:t>
      </w:r>
      <w:r w:rsidR="00754611"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="00754611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>строя</w:t>
      </w:r>
      <w:r w:rsidR="00754611" w:rsidRPr="0007125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>оптической</w:t>
      </w:r>
      <w:r w:rsidR="00754611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системы</w:t>
      </w:r>
      <w:r w:rsidR="00754611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БПЛА</w:t>
      </w:r>
      <w:r w:rsidR="00754611" w:rsidRPr="0007125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или</w:t>
      </w:r>
      <w:r w:rsidR="00754611"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механической</w:t>
      </w:r>
      <w:r w:rsidR="00754611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деформации</w:t>
      </w:r>
      <w:r w:rsidR="00754611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подсистем</w:t>
      </w:r>
      <w:r w:rsidR="00754611" w:rsidRPr="0007125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управления.</w:t>
      </w:r>
      <w:r w:rsidR="00754611" w:rsidRPr="0007125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Преимуществом</w:t>
      </w:r>
      <w:r w:rsidR="00754611" w:rsidRPr="0007125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такого</w:t>
      </w:r>
      <w:r w:rsidR="00754611" w:rsidRPr="0007125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метода</w:t>
      </w:r>
      <w:r w:rsidR="00754611" w:rsidRPr="0007125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754611" w:rsidRPr="0007125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скрытность,</w:t>
      </w:r>
      <w:r w:rsidR="00754611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а основными недостатками — высокая техническая сложность и большие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энергозатраты. Такой способ эффективен в качестве дополнительного при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противодействии роям беспилотников, но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не подходит для подразделений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РВСН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(особенно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составе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мобильных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формирований),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так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как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может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эффективно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применяться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неблагоприятных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условиях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требует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высоких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энергетических ресурсов.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4611" w:rsidRPr="00071252">
        <w:rPr>
          <w:rFonts w:ascii="Times New Roman" w:hAnsi="Times New Roman" w:cs="Times New Roman"/>
          <w:sz w:val="24"/>
          <w:szCs w:val="24"/>
        </w:rPr>
        <w:t>Одним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из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самых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передовых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на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рынке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российский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многофункциональный</w:t>
      </w:r>
      <w:r w:rsidR="00754611" w:rsidRPr="0007125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мобильный</w:t>
      </w:r>
      <w:r w:rsidR="00754611" w:rsidRPr="0007125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комплекс</w:t>
      </w:r>
      <w:r w:rsidR="00754611" w:rsidRPr="0007125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для</w:t>
      </w:r>
      <w:r w:rsidR="00754611" w:rsidRPr="0007125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борьбы</w:t>
      </w:r>
      <w:r w:rsidR="00754611" w:rsidRPr="0007125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</w:t>
      </w:r>
      <w:r w:rsidR="00754611"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беспилотниками</w:t>
      </w:r>
      <w:r w:rsidR="00A137DF" w:rsidRPr="00071252">
        <w:rPr>
          <w:rFonts w:ascii="Times New Roman" w:hAnsi="Times New Roman" w:cs="Times New Roman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«Рать»</w:t>
      </w:r>
      <w:r w:rsidR="00754611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</w:t>
      </w:r>
      <w:r w:rsidR="00754611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системой</w:t>
      </w:r>
      <w:r w:rsidR="00754611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направленного</w:t>
      </w:r>
      <w:r w:rsidR="00754611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лазерного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уничтожения</w:t>
      </w:r>
      <w:r w:rsidR="00754611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(рис.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6а).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4611" w:rsidRPr="00071252">
        <w:rPr>
          <w:rFonts w:ascii="Times New Roman" w:hAnsi="Times New Roman" w:cs="Times New Roman"/>
          <w:sz w:val="24"/>
          <w:szCs w:val="24"/>
        </w:rPr>
        <w:t>Комплекс предназначен для обнаружения, классификации беспилотных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летательных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аппаратов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подавления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радиоэлектронных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средств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СВЧ-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излучением.</w:t>
      </w:r>
      <w:r w:rsidR="00754611"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Физическое</w:t>
      </w:r>
      <w:r w:rsidR="00754611"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уничтожение</w:t>
      </w:r>
      <w:r w:rsidR="00754611"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осуществляется</w:t>
      </w:r>
      <w:r w:rsidR="00754611"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лазерными</w:t>
      </w:r>
      <w:r w:rsidR="00754611"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средствами</w:t>
      </w:r>
      <w:r w:rsidR="00754611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поражения.</w:t>
      </w:r>
      <w:r w:rsidR="00754611" w:rsidRPr="0007125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Лазерная</w:t>
      </w:r>
      <w:r w:rsidR="00754611" w:rsidRPr="0007125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система</w:t>
      </w:r>
      <w:r w:rsidR="00754611" w:rsidRPr="0007125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мощностью</w:t>
      </w:r>
      <w:r w:rsidR="00754611" w:rsidRPr="0007125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1,5</w:t>
      </w:r>
      <w:r w:rsidR="00754611" w:rsidRPr="0007125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кВт</w:t>
      </w:r>
      <w:r w:rsidR="00754611" w:rsidRPr="0007125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может</w:t>
      </w:r>
      <w:r w:rsidR="00754611" w:rsidRPr="0007125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бороться</w:t>
      </w:r>
      <w:r w:rsidR="00754611" w:rsidRPr="0007125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</w:t>
      </w:r>
      <w:r w:rsidR="00754611" w:rsidRPr="0007125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БПЛА</w:t>
      </w:r>
      <w:r w:rsidR="00754611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="00754611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дальности</w:t>
      </w:r>
      <w:r w:rsidR="00754611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1</w:t>
      </w:r>
      <w:r w:rsidR="00754611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км.</w:t>
      </w:r>
      <w:r w:rsidR="00754611"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При</w:t>
      </w:r>
      <w:r w:rsidR="00754611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этом</w:t>
      </w:r>
      <w:r w:rsidR="00754611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происходит</w:t>
      </w:r>
      <w:r w:rsidR="00754611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не</w:t>
      </w:r>
      <w:r w:rsidR="00754611"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только</w:t>
      </w:r>
      <w:r w:rsidR="00754611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ослепление</w:t>
      </w:r>
      <w:r w:rsidR="00754611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оптики</w:t>
      </w:r>
      <w:r w:rsidR="00754611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дрона,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но</w:t>
      </w:r>
      <w:r w:rsidR="00754611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 физическое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разрушение самого летательного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аппарата.</w:t>
      </w:r>
    </w:p>
    <w:p w:rsidR="00754611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4611" w:rsidRPr="00071252">
        <w:rPr>
          <w:rFonts w:ascii="Times New Roman" w:hAnsi="Times New Roman" w:cs="Times New Roman"/>
          <w:sz w:val="24"/>
          <w:szCs w:val="24"/>
        </w:rPr>
        <w:t>На</w:t>
      </w:r>
      <w:r w:rsidR="00754611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зарубежном</w:t>
      </w:r>
      <w:r w:rsidR="00754611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рынке</w:t>
      </w:r>
      <w:r w:rsidR="00754611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представлена</w:t>
      </w:r>
      <w:r w:rsidR="00754611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система</w:t>
      </w:r>
      <w:r w:rsidR="00754611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Phaser</w:t>
      </w:r>
      <w:r w:rsidR="00754611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(разработка</w:t>
      </w:r>
      <w:r w:rsidR="00754611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компании</w:t>
      </w:r>
      <w:r w:rsidR="00754611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Raytheon, США). Устройство способно моментально вывести из строя группу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вражеских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беспилотников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практически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любую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электронику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системах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управления.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отличие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от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лазерных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противодронных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систем,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которые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разрушают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дрон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механически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за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счет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сильного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дистанционного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нагрева,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Phaser, дистанционно формирующий наведенные токи в электрических цепях</w:t>
      </w:r>
      <w:r w:rsidR="00754611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беспилотника, способен уничтожать целые группы БПЛА, не перенацеливая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фокус</w:t>
      </w:r>
      <w:r w:rsidR="00754611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излучателя на каждое устройство</w:t>
      </w:r>
      <w:r w:rsidR="00754611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в</w:t>
      </w:r>
      <w:r w:rsidR="00754611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рое (рис.</w:t>
      </w:r>
      <w:r w:rsidR="00754611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54611" w:rsidRPr="00071252">
        <w:rPr>
          <w:rFonts w:ascii="Times New Roman" w:hAnsi="Times New Roman" w:cs="Times New Roman"/>
          <w:sz w:val="24"/>
          <w:szCs w:val="24"/>
        </w:rPr>
        <w:t>6б).</w:t>
      </w:r>
    </w:p>
    <w:p w:rsidR="00A137DF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137DF" w:rsidRPr="00071252">
        <w:rPr>
          <w:rFonts w:ascii="Times New Roman" w:hAnsi="Times New Roman" w:cs="Times New Roman"/>
          <w:sz w:val="24"/>
          <w:szCs w:val="24"/>
        </w:rPr>
        <w:t>Одним из наиболее эффективных и скрытных методов противодействия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БПЛА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применение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средств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радиоэлектронной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борьбы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целью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перехвата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управления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БПЛА,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lastRenderedPageBreak/>
        <w:t>постановки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помех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в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работе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бортовой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электроники</w:t>
      </w:r>
      <w:r w:rsidR="00A137DF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и манипулирование</w:t>
      </w:r>
      <w:r w:rsidR="00A137DF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протоколами связи</w:t>
      </w:r>
      <w:r w:rsidR="00A137DF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БПЛА.</w:t>
      </w:r>
    </w:p>
    <w:p w:rsidR="00A137DF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137DF" w:rsidRPr="00071252">
        <w:rPr>
          <w:rFonts w:ascii="Times New Roman" w:hAnsi="Times New Roman" w:cs="Times New Roman"/>
          <w:sz w:val="24"/>
          <w:szCs w:val="24"/>
        </w:rPr>
        <w:t>Особенность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состоит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в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том,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что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оператор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должен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проводить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семантический</w:t>
      </w:r>
      <w:r w:rsidR="00A137DF"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многофакторный</w:t>
      </w:r>
      <w:r w:rsidR="00A137DF" w:rsidRPr="0007125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анализ</w:t>
      </w:r>
      <w:r w:rsidR="00A137DF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условий</w:t>
      </w:r>
      <w:r w:rsidR="00A137DF"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обстановки</w:t>
      </w:r>
      <w:r w:rsidR="00A137DF"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и</w:t>
      </w:r>
      <w:r w:rsidR="00A137DF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иметь</w:t>
      </w:r>
      <w:r w:rsidR="00A137DF"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широкий</w:t>
      </w:r>
      <w:r w:rsidR="00A137DF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спектр программных инструментов по длительному противоборству БПЛА.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Системы,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основанные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на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таком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методе,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могут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эксплуатироваться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военнослужащими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структурных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подразделений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радиоэлектронной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борьбы,</w:t>
      </w:r>
      <w:r w:rsidR="00A137DF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что повышает оперативность и квалифицированное их применение. Однако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сегодня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специалистов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РЭБ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в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ракетных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соединениях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недостаточно,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чтобы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обеспечить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развертывание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подобных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систем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близ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каждого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ракетного</w:t>
      </w:r>
      <w:r w:rsidR="00A137DF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137DF" w:rsidRPr="00071252">
        <w:rPr>
          <w:rFonts w:ascii="Times New Roman" w:hAnsi="Times New Roman" w:cs="Times New Roman"/>
          <w:sz w:val="24"/>
          <w:szCs w:val="24"/>
        </w:rPr>
        <w:t>дивизиона.</w:t>
      </w:r>
    </w:p>
    <w:p w:rsidR="00071252" w:rsidRPr="00071252" w:rsidRDefault="00511E17" w:rsidP="00071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Следующий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метод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манипулирование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протоколами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связи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(спуфинг).</w:t>
      </w:r>
      <w:r w:rsidR="00071252" w:rsidRPr="0007125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Он</w:t>
      </w:r>
      <w:r w:rsidR="00071252" w:rsidRPr="0007125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представляет</w:t>
      </w:r>
      <w:r w:rsidR="00071252" w:rsidRPr="0007125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собой</w:t>
      </w:r>
      <w:r w:rsidR="00071252" w:rsidRPr="0007125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разновидность</w:t>
      </w:r>
      <w:r w:rsidR="00071252" w:rsidRPr="0007125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радиоэлектронной</w:t>
      </w:r>
      <w:r w:rsidR="00071252" w:rsidRPr="0007125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борьбы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подразумевает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ряд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способов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воздействия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систему управления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БПЛА.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ним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относится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получение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доступа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управлению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счет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взлома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шифрованного канала связи или подмены данных авторизации, переполнение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интерфейса и канала данных для внедрения в тракт управления стороннего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кода.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ряде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стран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внесение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изменений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код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управления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приравнивается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 взлому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компьютера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наказывается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законодательно.</w:t>
      </w:r>
    </w:p>
    <w:p w:rsidR="00071252" w:rsidRPr="00071252" w:rsidRDefault="00511E17" w:rsidP="00071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Таким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образом,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бесконтактные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методы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представляют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собой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высокотехнологичные комплексы, которые требуют подготовки оператора.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Аудио-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лазерные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универсальны,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поэтому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применение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затруднительно. Эксплуатация систем РЭБ подразумевает наличие сложного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программно-аппаратного комплекса, что обусловлено высокими затратами.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Подобными комплексами можно усилить структурные подразделения РЭБ,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которые выполняют задачи при каждом штабе, но придавать такие средства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каждому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подразделению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рационально.</w:t>
      </w:r>
    </w:p>
    <w:p w:rsidR="00071252" w:rsidRPr="00071252" w:rsidRDefault="00511E17" w:rsidP="00071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рынке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представлены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готовые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разработки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подобных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компания DroneShield (США) создала противодронную систему DroneSentry,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которая</w:t>
      </w:r>
      <w:r w:rsidR="00071252" w:rsidRPr="0007125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может</w:t>
      </w:r>
      <w:r w:rsidR="00071252" w:rsidRPr="00071252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заглушить</w:t>
      </w:r>
      <w:r w:rsidR="00071252" w:rsidRPr="00071252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управляющий</w:t>
      </w:r>
      <w:r w:rsidR="00071252" w:rsidRPr="00071252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сигнал</w:t>
      </w:r>
      <w:r w:rsidR="00071252" w:rsidRPr="00071252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9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направить</w:t>
      </w:r>
      <w:r w:rsidR="00071252" w:rsidRPr="00071252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дрон</w:t>
      </w:r>
      <w:r w:rsidR="00071252" w:rsidRPr="00071252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назад</w:t>
      </w:r>
      <w:r w:rsidR="00071252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 оператору (как вариант — заставить аппарат сесть в безопасном режиме).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Дальность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действия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 примерно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2</w:t>
      </w:r>
      <w:r w:rsidR="00071252" w:rsidRPr="0007125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км.</w:t>
      </w:r>
    </w:p>
    <w:p w:rsidR="00071252" w:rsidRDefault="00511E17" w:rsidP="00071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отечественном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рынке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аналогичные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представлены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радиолокационно-оптическим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комплексом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обеспечения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безопасности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объектов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нейтрализации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«Валдай»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или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«РДК-МЦ»</w:t>
      </w:r>
      <w:r w:rsidR="00071252" w:rsidRPr="00071252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(«ROSC-1»)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(рис. 7). Используя трехкоординатную обзорную РЛС 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диапазоном 3 см,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средства радиотехнической разведки, оптико-электронную систему, средства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радиоэлектронного противодействия и физического воздействия на БПЛА,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комплекс</w:t>
      </w:r>
      <w:r w:rsidR="00071252"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выполняет</w:t>
      </w:r>
      <w:r w:rsidR="00071252"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задачи: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целей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радиолокационным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каналом,</w:t>
      </w:r>
      <w:r w:rsidR="00071252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автоматического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сопровождения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цели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оптико-электронными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средствами,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пеленгации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источников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радиоизлучения,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распознавания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типов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целей,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радиоэлектронного</w:t>
      </w:r>
      <w:r w:rsidR="00071252" w:rsidRPr="0007125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подавления</w:t>
      </w:r>
      <w:r w:rsidR="00071252" w:rsidRPr="0007125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каналов</w:t>
      </w:r>
      <w:r w:rsidR="00071252" w:rsidRPr="0007125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управления,</w:t>
      </w:r>
      <w:r w:rsidR="00071252" w:rsidRPr="0007125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передачи</w:t>
      </w:r>
      <w:r w:rsidR="00071252" w:rsidRPr="0007125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данных 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навигации,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выдачи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целеуказаний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средствам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противодействия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(дрона-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перехватчика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сетью),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том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числе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огневым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средствам.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Дальность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 РЛС в свободном пространстве для мини/микро-БПЛА типа DJI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Mavik (DJI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Phantom)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 менее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5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км,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 средних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менее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15.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Также на рынке представлены портативные разработки, характеристики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основных из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них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отражены 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таблице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1.</w:t>
      </w:r>
    </w:p>
    <w:p w:rsidR="00071252" w:rsidRP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071252">
        <w:rPr>
          <w:rFonts w:ascii="Times New Roman" w:hAnsi="Times New Roman" w:cs="Times New Roman"/>
          <w:sz w:val="24"/>
          <w:szCs w:val="24"/>
        </w:rPr>
        <w:lastRenderedPageBreak/>
        <w:t>Эксклюзивные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разработки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представлены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на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российском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рынке</w:t>
      </w:r>
      <w:r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1252">
        <w:rPr>
          <w:rFonts w:ascii="Times New Roman" w:hAnsi="Times New Roman" w:cs="Times New Roman"/>
          <w:sz w:val="24"/>
          <w:szCs w:val="24"/>
        </w:rPr>
        <w:t>следующими изделиями: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«Купол-про»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переносной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(стационарный)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комплекс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противодействия БПЛА всенаправленного действия 360°х180° (рис. 8а). При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включении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мгновенно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создается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«непроницаемая»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защитная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полусфера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радиусом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 менее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2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км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одновременно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10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частотных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диапазонах.</w:t>
      </w:r>
    </w:p>
    <w:p w:rsidR="00071252" w:rsidRPr="00071252" w:rsidRDefault="00071252" w:rsidP="00071252">
      <w:pPr>
        <w:rPr>
          <w:rFonts w:ascii="Times New Roman" w:hAnsi="Times New Roman" w:cs="Times New Roman"/>
          <w:sz w:val="24"/>
          <w:szCs w:val="24"/>
        </w:rPr>
      </w:pPr>
      <w:r w:rsidRPr="000712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-254000</wp:posOffset>
            </wp:positionV>
            <wp:extent cx="5988050" cy="6394450"/>
            <wp:effectExtent l="19050" t="0" r="0" b="0"/>
            <wp:wrapTopAndBottom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252" w:rsidRP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Также на рынке представлены портативные разработки, характеристики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основных из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них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отражены 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таблице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1.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1252" w:rsidRPr="00071252">
        <w:rPr>
          <w:rFonts w:ascii="Times New Roman" w:hAnsi="Times New Roman" w:cs="Times New Roman"/>
          <w:sz w:val="24"/>
          <w:szCs w:val="24"/>
        </w:rPr>
        <w:t>Эксклюзивные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разработки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представлены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российском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рынке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следующими изделиями: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«Купол-про»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переносной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(стационарный)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комплекс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противодействия БПЛА всенаправленного действия 360°х180° (рис. 8а). При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включении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мгновенно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создается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«непроницаемая»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защитная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полусфера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радиусом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 менее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2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км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одновременно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10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частотных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диапазонах.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071252">
        <w:rPr>
          <w:rFonts w:ascii="Times New Roman" w:hAnsi="Times New Roman" w:cs="Times New Roman"/>
          <w:sz w:val="24"/>
          <w:szCs w:val="24"/>
        </w:rPr>
        <w:t>«Сапсан-бекас»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мобильный,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многофункциональный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комплекс.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Использует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средства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радиолокационной,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радиотехнической,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оптико-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электронной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разведки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радиоэлектронного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подавления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(рис.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8б).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Все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средства</w:t>
      </w:r>
      <w:r w:rsidR="00071252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воздействия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объединены</w:t>
      </w:r>
      <w:r w:rsidR="00071252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современным</w:t>
      </w:r>
      <w:r w:rsidR="00071252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программным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обеспечением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АРМ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управлением.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Дальность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РЛС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малоразмерной</w:t>
      </w:r>
      <w:r w:rsidR="00071252" w:rsidRPr="0007125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воздушной</w:t>
      </w:r>
      <w:r w:rsidR="00071252" w:rsidRPr="0007125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цели</w:t>
      </w:r>
      <w:r w:rsidR="00071252" w:rsidRPr="0007125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зависимости</w:t>
      </w:r>
      <w:r w:rsidR="00071252" w:rsidRPr="00071252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</w:t>
      </w:r>
      <w:r w:rsidR="00071252" w:rsidRPr="00071252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ЭПР</w:t>
      </w:r>
      <w:r w:rsidR="00071252" w:rsidRPr="00071252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растет</w:t>
      </w:r>
      <w:r w:rsidR="00071252" w:rsidRPr="00071252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</w:t>
      </w:r>
      <w:r w:rsidR="00071252" w:rsidRPr="00071252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3600</w:t>
      </w:r>
      <w:r w:rsidR="00071252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 xml:space="preserve">до   7100  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м.   Дальность   обнаружения    малоразмерной   воздушной    цели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зависимости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размера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(в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том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числе</w:t>
      </w:r>
      <w:r w:rsidR="00071252"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темное</w:t>
      </w:r>
      <w:r w:rsidR="00071252" w:rsidRPr="0007125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время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суток)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</w:t>
      </w:r>
      <w:r w:rsidR="00071252" w:rsidRPr="0007125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4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до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7</w:t>
      </w:r>
      <w:r w:rsidR="00071252" w:rsidRPr="0007125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км.</w:t>
      </w:r>
    </w:p>
    <w:p w:rsidR="00071252" w:rsidRP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1252" w:rsidRPr="00071252">
        <w:rPr>
          <w:rFonts w:ascii="Times New Roman" w:hAnsi="Times New Roman" w:cs="Times New Roman"/>
          <w:sz w:val="24"/>
          <w:szCs w:val="24"/>
        </w:rPr>
        <w:t>Zala-zont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наиболее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эффективной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портативной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системой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подавления спутниковых навигационных систем (GPS, GLONASS, BeiDou,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GALILEO)</w:t>
      </w:r>
      <w:r w:rsidR="00071252" w:rsidRPr="0007125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радиусе</w:t>
      </w:r>
      <w:r w:rsidR="00071252" w:rsidRPr="0007125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до</w:t>
      </w:r>
      <w:r w:rsidR="00071252" w:rsidRPr="0007125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2</w:t>
      </w:r>
      <w:r w:rsidR="00071252" w:rsidRPr="0007125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км,</w:t>
      </w:r>
      <w:r w:rsidR="00071252" w:rsidRPr="0007125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обеспечивает</w:t>
      </w:r>
      <w:r w:rsidR="00071252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безопасность</w:t>
      </w:r>
      <w:r w:rsidR="00071252" w:rsidRPr="0007125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наземных</w:t>
      </w:r>
      <w:r w:rsidR="00071252" w:rsidRPr="0007125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групп</w:t>
      </w:r>
      <w:r w:rsidR="00071252" w:rsidRPr="00071252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 нападения беспилотников-камикадзе и снятия точных координат группы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(рис.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8в).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Весит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всего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800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г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вместе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АКБ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помещается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стандартный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подсумок для транспортировки магазина от автомата. Для подзарядки или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беспрерывной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работы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подключается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сети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110/220В.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Срок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непрерывной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работы</w:t>
      </w:r>
      <w:r w:rsidR="00071252" w:rsidRPr="0007125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6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противодействия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«Эгида»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является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одной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из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самых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дальнобойных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своем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сегменте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предназначена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скрытного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радиоэлектронного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подавления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малоразмерных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 на территории особо важных объектов 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пульта управления этими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(рис.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8г).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Заявленная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дальность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позволяет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обнаружить дрона на расстоянии 21 км и нейтрализовать его каналы связи 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радиусе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20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км.</w:t>
      </w:r>
    </w:p>
    <w:p w:rsidR="00071252" w:rsidRP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Таким</w:t>
      </w:r>
      <w:r w:rsidR="00071252" w:rsidRPr="0007125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образом,</w:t>
      </w:r>
      <w:r w:rsidR="00071252" w:rsidRPr="0007125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анализ</w:t>
      </w:r>
      <w:r w:rsidR="00071252" w:rsidRPr="0007125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методов</w:t>
      </w:r>
      <w:r w:rsidR="00071252"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противодействия</w:t>
      </w:r>
      <w:r w:rsidR="00071252" w:rsidRPr="0007125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показывает,</w:t>
      </w:r>
      <w:r w:rsidR="00071252" w:rsidRPr="0007125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что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приоритетными</w:t>
      </w:r>
      <w:r w:rsidR="00071252" w:rsidRPr="0007125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применения</w:t>
      </w:r>
      <w:r w:rsidR="00071252" w:rsidRPr="0007125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подразделениях</w:t>
      </w:r>
      <w:r w:rsidR="00071252" w:rsidRPr="0007125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РВСН</w:t>
      </w:r>
      <w:r w:rsidR="00071252" w:rsidRPr="0007125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являются</w:t>
      </w:r>
      <w:r w:rsidR="00071252" w:rsidRPr="0007125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методы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физического</w:t>
      </w:r>
      <w:r w:rsidR="00071252" w:rsidRPr="0007125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воздействия.</w:t>
      </w:r>
      <w:r w:rsidR="00071252" w:rsidRPr="0007125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Современное</w:t>
      </w:r>
      <w:r w:rsidR="00071252" w:rsidRPr="0007125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вооружение</w:t>
      </w:r>
      <w:r w:rsidR="00071252" w:rsidRPr="0007125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этих</w:t>
      </w:r>
      <w:r w:rsidR="00071252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подразделений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включает</w:t>
      </w:r>
      <w:r w:rsidR="00071252" w:rsidRPr="0007125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пулемет</w:t>
      </w:r>
      <w:r w:rsidR="00071252" w:rsidRPr="0007125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ПКТ,</w:t>
      </w:r>
      <w:r w:rsidR="00071252" w:rsidRPr="0007125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однако</w:t>
      </w:r>
      <w:r w:rsidR="00071252" w:rsidRPr="0007125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эффективность</w:t>
      </w:r>
      <w:r w:rsidR="00071252" w:rsidRPr="0007125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его</w:t>
      </w:r>
      <w:r w:rsidR="00071252" w:rsidRPr="0007125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огня</w:t>
      </w:r>
      <w:r w:rsidR="00071252" w:rsidRPr="0007125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</w:t>
      </w:r>
      <w:r w:rsidR="00071252" w:rsidRPr="0007125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далеко</w:t>
      </w:r>
      <w:r w:rsidR="00071252" w:rsidRPr="0007125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летящему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малогабаритному</w:t>
      </w:r>
      <w:r w:rsidR="00071252" w:rsidRPr="0007125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невелика.</w:t>
      </w:r>
      <w:r w:rsidR="00071252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Эксплуатация</w:t>
      </w:r>
      <w:r w:rsidR="00071252" w:rsidRPr="0007125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зенитно-ракетных</w:t>
      </w:r>
      <w:r w:rsidR="00071252" w:rsidRPr="0007125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систем,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интегрированных в автоматизированную систему</w:t>
      </w:r>
      <w:r w:rsidR="00071252" w:rsidRPr="00071252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охраныстационарных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объектов,</w:t>
      </w:r>
      <w:r w:rsidR="00071252" w:rsidRPr="0007125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которые</w:t>
      </w:r>
      <w:r w:rsidR="00071252" w:rsidRPr="0007125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доказали</w:t>
      </w:r>
      <w:r w:rsidR="00071252" w:rsidRPr="0007125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свою</w:t>
      </w:r>
      <w:r w:rsidR="00071252" w:rsidRPr="0007125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эффективность</w:t>
      </w:r>
      <w:r w:rsidR="00071252" w:rsidRPr="0007125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Сирийской</w:t>
      </w:r>
      <w:r w:rsidR="00071252" w:rsidRPr="0007125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Арабской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Республике,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эффективна,</w:t>
      </w:r>
      <w:r w:rsidR="00071252" w:rsidRPr="0007125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но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затратна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для</w:t>
      </w:r>
      <w:r w:rsidR="00071252" w:rsidRPr="0007125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мирного</w:t>
      </w:r>
      <w:r w:rsidR="00071252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времени</w:t>
      </w:r>
      <w:r w:rsidR="00071252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нецелесообразна.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Начинать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следует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установки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сетей,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которые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</w:t>
      </w:r>
      <w:r w:rsidR="00071252" w:rsidRPr="0007125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наносят</w:t>
      </w:r>
      <w:r w:rsidR="00071252" w:rsidRPr="0007125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ущерба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воздушному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судну,</w:t>
      </w:r>
      <w:r w:rsidR="00071252" w:rsidRPr="0007125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обяжут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нарушителя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ответить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перед законом за</w:t>
      </w:r>
      <w:r w:rsidR="00071252"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вторжение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являются</w:t>
      </w:r>
      <w:r w:rsidR="00071252" w:rsidRPr="0007125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экономически</w:t>
      </w:r>
      <w:r w:rsidR="00071252" w:rsidRPr="0007125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выгодными.</w:t>
      </w:r>
      <w:r w:rsidR="00071252" w:rsidRPr="0007125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Следующий</w:t>
      </w:r>
      <w:r w:rsidR="00071252"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этап</w:t>
      </w:r>
      <w:r w:rsidR="00071252"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—</w:t>
      </w:r>
      <w:r w:rsidR="00071252" w:rsidRPr="0007125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внедрение</w:t>
      </w:r>
      <w:r w:rsidR="00071252" w:rsidRPr="0007125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систем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обнаружения</w:t>
      </w:r>
      <w:r w:rsidR="00071252"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</w:t>
      </w:r>
      <w:r w:rsidR="00071252" w:rsidRPr="0007125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радиоэлектронного</w:t>
      </w:r>
      <w:r w:rsidR="00071252"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подавления</w:t>
      </w:r>
      <w:r w:rsidR="00071252" w:rsidRPr="0007125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</w:t>
      </w:r>
      <w:r w:rsidR="00071252" w:rsidRPr="0007125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базе</w:t>
      </w:r>
      <w:r w:rsidR="00071252" w:rsidRPr="0007125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подразделений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РЭБ,</w:t>
      </w:r>
      <w:r w:rsidR="00071252" w:rsidRPr="0007125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где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оператор</w:t>
      </w:r>
      <w:r w:rsidR="00071252" w:rsidRPr="0007125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pacing w:val="-1"/>
          <w:sz w:val="24"/>
          <w:szCs w:val="24"/>
        </w:rPr>
        <w:t>будет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находиться</w:t>
      </w:r>
      <w:r w:rsidR="00071252" w:rsidRPr="0007125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готовности</w:t>
      </w:r>
      <w:r w:rsidR="00071252"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</w:t>
      </w:r>
      <w:r w:rsidR="00071252" w:rsidRPr="0007125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своевременному</w:t>
      </w:r>
      <w:r w:rsidR="00071252" w:rsidRPr="0007125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принятию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мер.</w:t>
      </w:r>
      <w:r w:rsidR="00071252"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Такой</w:t>
      </w:r>
      <w:r w:rsidR="00071252" w:rsidRPr="0007125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подход</w:t>
      </w:r>
      <w:r w:rsidR="00071252" w:rsidRPr="0007125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</w:t>
      </w:r>
      <w:r w:rsidR="00071252" w:rsidRPr="0007125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организации</w:t>
      </w:r>
      <w:r w:rsidR="00071252" w:rsidRPr="0007125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противодействия</w:t>
      </w:r>
      <w:r w:rsidR="00071252" w:rsidRPr="0007125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БПЛА</w:t>
      </w:r>
      <w:r w:rsidR="00071252" w:rsidRPr="0007125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способен</w:t>
      </w:r>
      <w:r w:rsidR="00071252" w:rsidRPr="0007125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отразить как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одиночный,</w:t>
      </w:r>
      <w:r w:rsidR="00071252" w:rsidRPr="0007125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 массированный</w:t>
      </w:r>
      <w:r w:rsidR="00071252" w:rsidRPr="000712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налет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любой</w:t>
      </w:r>
      <w:r w:rsidR="00071252" w:rsidRPr="0007125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обстановке. Вопрос противодействия БПЛА на объектах особой важности, к числу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которых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относятся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объекты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РВСН,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должен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быть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решен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ближайшем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будущем,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так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как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воздушные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суда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дистанционного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управления,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имеющие</w:t>
      </w:r>
      <w:r w:rsidR="00071252" w:rsidRPr="00071252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возможность видео- и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фотофиксации, сегодня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вполне доступны, а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lastRenderedPageBreak/>
        <w:t>ущерб,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который</w:t>
      </w:r>
      <w:r w:rsidR="00071252" w:rsidRPr="0007125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может   нанести   самодельный   дрон-камикадзе   или   разведчик,</w:t>
      </w:r>
      <w:r w:rsidR="00071252" w:rsidRPr="0007125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не</w:t>
      </w:r>
      <w:r w:rsidR="00071252" w:rsidRPr="0007125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071252">
        <w:rPr>
          <w:rFonts w:ascii="Times New Roman" w:hAnsi="Times New Roman" w:cs="Times New Roman"/>
          <w:sz w:val="24"/>
          <w:szCs w:val="24"/>
        </w:rPr>
        <w:t>поддается исчислению.</w:t>
      </w:r>
    </w:p>
    <w:p w:rsidR="00071252" w:rsidRPr="001F591A" w:rsidRDefault="00071252" w:rsidP="000712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</w:t>
      </w:r>
      <w:r w:rsidRPr="001F591A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1F591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b/>
          <w:sz w:val="24"/>
          <w:szCs w:val="24"/>
        </w:rPr>
        <w:t>инженерного</w:t>
      </w:r>
      <w:r w:rsidRPr="001F591A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b/>
          <w:sz w:val="24"/>
          <w:szCs w:val="24"/>
        </w:rPr>
        <w:t>обеспечения</w:t>
      </w:r>
    </w:p>
    <w:p w:rsidR="00071252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71252" w:rsidRPr="001F591A">
        <w:rPr>
          <w:rFonts w:ascii="Times New Roman" w:hAnsi="Times New Roman" w:cs="Times New Roman"/>
          <w:sz w:val="24"/>
          <w:szCs w:val="24"/>
        </w:rPr>
        <w:t>С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целью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предотвращения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выполнения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БПЛА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задач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по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разведке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и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поражению</w:t>
      </w:r>
      <w:r w:rsidR="00071252" w:rsidRPr="001F591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объекта</w:t>
      </w:r>
      <w:r w:rsidR="00071252" w:rsidRPr="001F59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с</w:t>
      </w:r>
      <w:r w:rsidR="00071252" w:rsidRPr="001F59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воздуха проводится</w:t>
      </w:r>
      <w:r w:rsidR="00071252" w:rsidRPr="001F59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маскировка</w:t>
      </w:r>
      <w:r w:rsidR="00071252" w:rsidRPr="001F59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путём:</w:t>
      </w:r>
      <w:r w:rsidR="000712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1F591A">
        <w:rPr>
          <w:rFonts w:ascii="Times New Roman" w:hAnsi="Times New Roman" w:cs="Times New Roman"/>
          <w:sz w:val="24"/>
          <w:szCs w:val="24"/>
        </w:rPr>
        <w:t>Умелого использования защитных свойств местности, создания путей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для</w:t>
      </w:r>
      <w:r w:rsidRPr="001F59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манёвра и т.д.</w:t>
      </w:r>
    </w:p>
    <w:p w:rsid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1F591A">
        <w:rPr>
          <w:rFonts w:ascii="Times New Roman" w:hAnsi="Times New Roman" w:cs="Times New Roman"/>
          <w:sz w:val="24"/>
          <w:szCs w:val="24"/>
        </w:rPr>
        <w:t>Установки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инженерных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заграждений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на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подступах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к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объектам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в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пределах запретной</w:t>
      </w:r>
      <w:r w:rsidRPr="001F59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зоны.</w:t>
      </w:r>
    </w:p>
    <w:p w:rsidR="00246291" w:rsidRDefault="00511E17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71252" w:rsidRPr="001F591A">
        <w:rPr>
          <w:rFonts w:ascii="Times New Roman" w:hAnsi="Times New Roman" w:cs="Times New Roman"/>
          <w:sz w:val="24"/>
          <w:szCs w:val="24"/>
        </w:rPr>
        <w:t>Широкое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применение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для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фортификационного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оборудования</w:t>
      </w:r>
      <w:r w:rsidR="00071252" w:rsidRPr="001F59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прикрываемых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объектов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получили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b/>
          <w:sz w:val="24"/>
          <w:szCs w:val="24"/>
        </w:rPr>
        <w:t>габионы</w:t>
      </w:r>
      <w:r w:rsidR="00071252" w:rsidRPr="001F591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b/>
          <w:sz w:val="24"/>
          <w:szCs w:val="24"/>
        </w:rPr>
        <w:t>насыпного</w:t>
      </w:r>
      <w:r w:rsidR="00071252" w:rsidRPr="001F591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b/>
          <w:sz w:val="24"/>
          <w:szCs w:val="24"/>
        </w:rPr>
        <w:t>типа</w:t>
      </w:r>
      <w:r w:rsidR="00071252" w:rsidRPr="001F591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(рис.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1).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В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отличие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от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мешков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с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песком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конструкции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габионов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обеспечивают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более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надежную защиту и сокращают время сооружения укреплений. Возможность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быстрого и надежного соединения отдельных секций позволяет сооружать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укрепления</w:t>
      </w:r>
      <w:r w:rsidR="00071252" w:rsidRPr="001F59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практически любой</w:t>
      </w:r>
      <w:r w:rsidR="00071252" w:rsidRPr="001F59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длины и</w:t>
      </w:r>
      <w:r w:rsidR="00071252" w:rsidRPr="001F59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высотой</w:t>
      </w:r>
      <w:r w:rsidR="00071252" w:rsidRPr="001F591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в</w:t>
      </w:r>
      <w:r w:rsidR="00071252" w:rsidRPr="001F591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несколько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ярусов.</w:t>
      </w:r>
      <w:r w:rsidR="00071252">
        <w:rPr>
          <w:rFonts w:ascii="Times New Roman" w:hAnsi="Times New Roman" w:cs="Times New Roman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При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разрыве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авиационных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средств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поражения,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применяемых</w:t>
      </w:r>
      <w:r w:rsidR="00071252"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с</w:t>
      </w:r>
      <w:r w:rsidR="00071252" w:rsidRPr="001F59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71252" w:rsidRPr="001F591A">
        <w:rPr>
          <w:rFonts w:ascii="Times New Roman" w:hAnsi="Times New Roman" w:cs="Times New Roman"/>
          <w:sz w:val="24"/>
          <w:szCs w:val="24"/>
        </w:rPr>
        <w:t>использованием разведывательно-ударных</w:t>
      </w:r>
    </w:p>
    <w:p w:rsidR="00071252" w:rsidRDefault="00071252" w:rsidP="00071252">
      <w:pPr>
        <w:jc w:val="both"/>
        <w:rPr>
          <w:rFonts w:ascii="Times New Roman" w:hAnsi="Times New Roman" w:cs="Times New Roman"/>
          <w:sz w:val="24"/>
          <w:szCs w:val="24"/>
        </w:rPr>
      </w:pPr>
      <w:r w:rsidRPr="001F591A">
        <w:rPr>
          <w:rFonts w:ascii="Times New Roman" w:hAnsi="Times New Roman" w:cs="Times New Roman"/>
          <w:sz w:val="24"/>
          <w:szCs w:val="24"/>
        </w:rPr>
        <w:t>БПЛА, конструкции, возведенные</w:t>
      </w:r>
      <w:r w:rsidRPr="001F591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из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габионов,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предотвращают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разлет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осколков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и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защищают</w:t>
      </w:r>
      <w:r w:rsidRPr="001F591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людей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прикрываемые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объекты от</w:t>
      </w:r>
      <w:r w:rsidRPr="001F591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поражения</w:t>
      </w:r>
      <w:r w:rsidRPr="001F59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>осколками</w:t>
      </w:r>
      <w:r w:rsidRPr="001F591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591A">
        <w:rPr>
          <w:rFonts w:ascii="Times New Roman" w:hAnsi="Times New Roman" w:cs="Times New Roman"/>
          <w:sz w:val="24"/>
          <w:szCs w:val="24"/>
        </w:rPr>
        <w:t xml:space="preserve">боевой </w:t>
      </w:r>
      <w:r>
        <w:rPr>
          <w:rFonts w:ascii="Times New Roman" w:hAnsi="Times New Roman" w:cs="Times New Roman"/>
          <w:sz w:val="24"/>
          <w:szCs w:val="24"/>
        </w:rPr>
        <w:t>части.</w:t>
      </w:r>
    </w:p>
    <w:p w:rsidR="00071252" w:rsidRPr="00246291" w:rsidRDefault="00246291" w:rsidP="00246291"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1168400</wp:posOffset>
            </wp:positionH>
            <wp:positionV relativeFrom="paragraph">
              <wp:posOffset>104775</wp:posOffset>
            </wp:positionV>
            <wp:extent cx="5619750" cy="2692400"/>
            <wp:effectExtent l="19050" t="0" r="0" b="0"/>
            <wp:wrapTopAndBottom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</w:t>
      </w:r>
      <w:r>
        <w:rPr>
          <w:sz w:val="20"/>
        </w:rPr>
        <w:t>Рис.1</w:t>
      </w:r>
      <w:r>
        <w:rPr>
          <w:spacing w:val="-3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5"/>
          <w:sz w:val="20"/>
        </w:rPr>
        <w:t xml:space="preserve"> </w:t>
      </w:r>
      <w:r>
        <w:rPr>
          <w:sz w:val="20"/>
        </w:rPr>
        <w:t>габионов</w:t>
      </w:r>
      <w:r>
        <w:rPr>
          <w:spacing w:val="-3"/>
          <w:sz w:val="20"/>
        </w:rPr>
        <w:t xml:space="preserve"> </w:t>
      </w:r>
      <w:r>
        <w:rPr>
          <w:sz w:val="20"/>
        </w:rPr>
        <w:t>насыпного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типа</w:t>
      </w:r>
    </w:p>
    <w:p w:rsidR="00246291" w:rsidRPr="00F7647D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46291" w:rsidRPr="00F7647D">
        <w:rPr>
          <w:rFonts w:ascii="Times New Roman" w:hAnsi="Times New Roman" w:cs="Times New Roman"/>
          <w:sz w:val="24"/>
          <w:szCs w:val="24"/>
        </w:rPr>
        <w:t>Еще один простой и весьма эффективный способ защиты охраняемых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объектов (зданий, сооружений, резервуаров и т.д.) от дронов – оборудование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ограждений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навесов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использованием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стальных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капроновых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сетей,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которые</w:t>
      </w:r>
      <w:r w:rsidR="00246291" w:rsidRPr="00F7647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монтируются</w:t>
      </w:r>
      <w:r w:rsidR="00246291" w:rsidRPr="00F7647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</w:t>
      </w:r>
      <w:r w:rsidR="00246291" w:rsidRPr="00F7647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стальной</w:t>
      </w:r>
      <w:r w:rsidR="00246291" w:rsidRPr="00F7647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каркас</w:t>
      </w:r>
      <w:r w:rsidR="00246291" w:rsidRPr="00F7647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вокруг</w:t>
      </w:r>
      <w:r w:rsidR="00246291" w:rsidRPr="00F7647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объекта.</w:t>
      </w:r>
      <w:r w:rsidR="00246291" w:rsidRPr="00F7647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</w:t>
      </w:r>
      <w:r w:rsidR="00246291" w:rsidRPr="00F7647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оконные</w:t>
      </w:r>
      <w:r w:rsidR="00246291" w:rsidRPr="00F7647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проемы</w:t>
      </w:r>
      <w:r w:rsidR="00246291" w:rsidRPr="00F7647D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капитальных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строений</w:t>
      </w:r>
      <w:r w:rsidR="00246291"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навешиваются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</w:t>
      </w:r>
      <w:r w:rsidR="00246291"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наружной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стороны</w:t>
      </w:r>
      <w:r w:rsidR="00246291"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экраны</w:t>
      </w:r>
      <w:r w:rsidR="00246291"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из</w:t>
      </w:r>
      <w:r w:rsidR="00246291"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сетки.</w:t>
      </w:r>
    </w:p>
    <w:p w:rsidR="00246291" w:rsidRPr="00F7647D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46291" w:rsidRPr="00F7647D">
        <w:rPr>
          <w:rFonts w:ascii="Times New Roman" w:hAnsi="Times New Roman" w:cs="Times New Roman"/>
          <w:sz w:val="24"/>
          <w:szCs w:val="24"/>
        </w:rPr>
        <w:t>Для защиты людей, техники и важных объектов достаточно обычной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сетки-рабицы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(рис.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2,3).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Размер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ячейки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может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быть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разный,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чаще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>используются</w:t>
      </w:r>
      <w:r w:rsidR="00246291" w:rsidRPr="00F7647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сетки</w:t>
      </w:r>
      <w:r w:rsidR="00246291" w:rsidRPr="00F7647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</w:t>
      </w:r>
      <w:r w:rsidR="00246291" w:rsidRPr="00F7647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ячейкой</w:t>
      </w:r>
      <w:r w:rsidR="00246291" w:rsidRPr="00F7647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от</w:t>
      </w:r>
      <w:r w:rsidR="00246291" w:rsidRPr="00F7647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35x35</w:t>
      </w:r>
      <w:r w:rsidR="00246291" w:rsidRPr="00F7647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до</w:t>
      </w:r>
      <w:r w:rsidR="00246291" w:rsidRPr="00F7647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50x50</w:t>
      </w:r>
      <w:r w:rsidR="00246291" w:rsidRPr="00F7647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мм.</w:t>
      </w:r>
      <w:r w:rsidR="00246291" w:rsidRPr="00F7647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Дрон</w:t>
      </w:r>
      <w:r w:rsidR="00246291" w:rsidRPr="00F7647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значительно</w:t>
      </w:r>
      <w:r w:rsidR="00246291" w:rsidRPr="00F7647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больше</w:t>
      </w:r>
      <w:r w:rsidR="00246291" w:rsidRPr="00F7647D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размерах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через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такую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сетку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пройдет.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Даже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самая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крупная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ячейка</w:t>
      </w:r>
      <w:r w:rsidR="00246291"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100x100 мм</w:t>
      </w:r>
      <w:r w:rsidR="00246291"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представляет для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него</w:t>
      </w:r>
      <w:r w:rsidR="00246291"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непреодолимую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преграду.</w:t>
      </w:r>
    </w:p>
    <w:p w:rsidR="00246291" w:rsidRPr="00F7647D" w:rsidRDefault="00246291" w:rsidP="00246291">
      <w:pPr>
        <w:rPr>
          <w:rFonts w:ascii="Times New Roman" w:hAnsi="Times New Roman" w:cs="Times New Roman"/>
          <w:sz w:val="24"/>
          <w:szCs w:val="24"/>
        </w:rPr>
      </w:pPr>
      <w:r w:rsidRPr="00F7647D">
        <w:rPr>
          <w:rFonts w:ascii="Times New Roman" w:hAnsi="Times New Roman" w:cs="Times New Roman"/>
          <w:sz w:val="24"/>
          <w:szCs w:val="24"/>
        </w:rPr>
        <w:lastRenderedPageBreak/>
        <w:t>Следует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отметить,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что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сетка-рабица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довольно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хорошо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противостоит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взрыву гранаты ПГ-7В. Взрыв пробил в мелкоячеистой сетке дыру примерно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25 см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диаметре.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Это при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том,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что вес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заряда </w:t>
      </w:r>
      <w:r w:rsidRPr="00F7647D">
        <w:rPr>
          <w:rFonts w:ascii="Times New Roman" w:hAnsi="Times New Roman" w:cs="Times New Roman"/>
          <w:sz w:val="24"/>
          <w:szCs w:val="24"/>
        </w:rPr>
        <w:t>составляет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380 граммов.</w:t>
      </w:r>
      <w:r w:rsidRPr="00246291">
        <w:rPr>
          <w:noProof/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>
            <wp:extent cx="5321590" cy="2857500"/>
            <wp:effectExtent l="0" t="0" r="0" b="0"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59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91" w:rsidRDefault="00246291" w:rsidP="00246291">
      <w:pPr>
        <w:pStyle w:val="a4"/>
        <w:ind w:left="699"/>
        <w:rPr>
          <w:sz w:val="20"/>
        </w:rPr>
      </w:pPr>
    </w:p>
    <w:p w:rsidR="00246291" w:rsidRDefault="00246291" w:rsidP="00246291">
      <w:pPr>
        <w:ind w:left="315" w:right="401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сетки-рабицы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мини-</w:t>
      </w:r>
      <w:r>
        <w:rPr>
          <w:spacing w:val="-4"/>
          <w:sz w:val="20"/>
        </w:rPr>
        <w:t xml:space="preserve"> </w:t>
      </w:r>
      <w:r>
        <w:rPr>
          <w:sz w:val="20"/>
        </w:rPr>
        <w:t>и мкроБлЛА</w:t>
      </w:r>
    </w:p>
    <w:p w:rsidR="00246291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46291" w:rsidRPr="00F7647D">
        <w:rPr>
          <w:rFonts w:ascii="Times New Roman" w:hAnsi="Times New Roman" w:cs="Times New Roman"/>
          <w:sz w:val="24"/>
          <w:szCs w:val="24"/>
        </w:rPr>
        <w:t>Сетка-рабица для защиты от дронов может быть растянута над крышами</w:t>
      </w:r>
      <w:r w:rsidR="00246291"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зданий и сооружений. C использованием сетки при необходимости можно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закрыть дверные проемы в зданиях сделав нечто вроде сетчатого тамбура для</w:t>
      </w:r>
      <w:r w:rsidR="00246291"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возможности</w:t>
      </w:r>
      <w:r w:rsidR="00246291" w:rsidRPr="00F7647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свободного</w:t>
      </w:r>
      <w:r w:rsidR="00246291" w:rsidRPr="00F7647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использования</w:t>
      </w:r>
      <w:r w:rsidR="00246291" w:rsidRPr="00F7647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дверного</w:t>
      </w:r>
      <w:r w:rsidR="00246291" w:rsidRPr="00F7647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проема</w:t>
      </w:r>
      <w:r w:rsidR="00246291" w:rsidRPr="00F7647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для</w:t>
      </w:r>
      <w:r w:rsidR="00246291" w:rsidRPr="00F7647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входа</w:t>
      </w:r>
      <w:r w:rsidR="00246291" w:rsidRPr="00F7647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</w:t>
      </w:r>
      <w:r w:rsidR="00246291" w:rsidRPr="00F7647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выхода.</w:t>
      </w:r>
      <w:r w:rsidR="00246291"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Такая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пассивная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защита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может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существенно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снизить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эффективность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применения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БПЛА-камикадзе.</w:t>
      </w:r>
    </w:p>
    <w:p w:rsidR="00246291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 w:rsidRPr="002462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6926" cy="406107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926" cy="40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291" w:rsidRDefault="00246291" w:rsidP="00246291">
      <w:pPr>
        <w:jc w:val="both"/>
        <w:rPr>
          <w:sz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sz w:val="20"/>
        </w:rPr>
        <w:t>Рис.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сетки-рабицы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мини-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микроБПЛА</w:t>
      </w:r>
    </w:p>
    <w:p w:rsidR="00246291" w:rsidRPr="00F7647D" w:rsidRDefault="00246291" w:rsidP="00246291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47D">
        <w:rPr>
          <w:rFonts w:ascii="Times New Roman" w:hAnsi="Times New Roman" w:cs="Times New Roman"/>
          <w:b/>
          <w:sz w:val="24"/>
          <w:szCs w:val="24"/>
        </w:rPr>
        <w:t>Как</w:t>
      </w:r>
      <w:r w:rsidRPr="00F7647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распознать</w:t>
      </w:r>
      <w:r w:rsidRPr="00F764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дрон</w:t>
      </w:r>
    </w:p>
    <w:p w:rsidR="00246291" w:rsidRPr="00F7647D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6291" w:rsidRPr="00F7647D">
        <w:rPr>
          <w:rFonts w:ascii="Times New Roman" w:hAnsi="Times New Roman" w:cs="Times New Roman"/>
          <w:sz w:val="24"/>
          <w:szCs w:val="24"/>
        </w:rPr>
        <w:t>Распознать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БПЛА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достаточно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просто: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они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летят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невысоко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виду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похожи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небольшой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самолет.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Однако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именно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они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представляют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наибольшую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опасность,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так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как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могут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быть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начинены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взрывчаткой.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Жужжащие квадратные дроны с мигающими лампочками – квадрокоптеры,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которые чаще всего используют для наблюдения и сьемок с высоты птичьего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полета.</w:t>
      </w:r>
      <w:r w:rsidR="00246291">
        <w:rPr>
          <w:rFonts w:ascii="Times New Roman" w:hAnsi="Times New Roman" w:cs="Times New Roman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Звук дрона распространяется недалеко и похож на жужжание модели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самолета.</w:t>
      </w:r>
    </w:p>
    <w:p w:rsidR="00246291" w:rsidRPr="00F7647D" w:rsidRDefault="00246291" w:rsidP="00246291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47D">
        <w:rPr>
          <w:rFonts w:ascii="Times New Roman" w:hAnsi="Times New Roman" w:cs="Times New Roman"/>
          <w:b/>
          <w:sz w:val="24"/>
          <w:szCs w:val="24"/>
        </w:rPr>
        <w:t>Что</w:t>
      </w:r>
      <w:r w:rsidRPr="00F764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делать,</w:t>
      </w:r>
      <w:r w:rsidRPr="00F764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если</w:t>
      </w:r>
      <w:r w:rsidRPr="00F764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засек</w:t>
      </w:r>
      <w:r w:rsidRPr="00F7647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беспилотник</w:t>
      </w:r>
    </w:p>
    <w:p w:rsidR="00246291" w:rsidRPr="00F7647D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6291" w:rsidRPr="00F7647D">
        <w:rPr>
          <w:rFonts w:ascii="Times New Roman" w:hAnsi="Times New Roman" w:cs="Times New Roman"/>
          <w:sz w:val="24"/>
          <w:szCs w:val="24"/>
        </w:rPr>
        <w:t>Специалисты советуют сразу покинуть открытое место: спрятаться под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деревом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или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войти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здание,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затем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сообщить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приближении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БПЛА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дежурную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часть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территориального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органа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МВД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России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или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службу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112,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назвав</w:t>
      </w:r>
      <w:r w:rsidR="00246291" w:rsidRPr="00F7647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свое</w:t>
      </w:r>
      <w:r w:rsidR="00246291" w:rsidRPr="00F7647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местонахождение,</w:t>
      </w:r>
      <w:r w:rsidR="00246291" w:rsidRPr="00F7647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описать</w:t>
      </w:r>
      <w:r w:rsidR="00246291" w:rsidRPr="00F7647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дрон</w:t>
      </w:r>
      <w:r w:rsidR="00246291" w:rsidRPr="00F7647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</w:t>
      </w:r>
      <w:r w:rsidR="00246291" w:rsidRPr="00F7647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указать</w:t>
      </w:r>
      <w:r w:rsidR="00246291" w:rsidRPr="00F7647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направление</w:t>
      </w:r>
      <w:r w:rsidR="00246291" w:rsidRPr="00F7647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его</w:t>
      </w:r>
      <w:r w:rsidR="00246291" w:rsidRPr="00F7647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полета.</w:t>
      </w:r>
    </w:p>
    <w:p w:rsidR="00246291" w:rsidRPr="00F7647D" w:rsidRDefault="00246291" w:rsidP="00246291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47D">
        <w:rPr>
          <w:rFonts w:ascii="Times New Roman" w:hAnsi="Times New Roman" w:cs="Times New Roman"/>
          <w:b/>
          <w:sz w:val="24"/>
          <w:szCs w:val="24"/>
        </w:rPr>
        <w:t>Нужно</w:t>
      </w:r>
      <w:r w:rsidRPr="00F764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ли</w:t>
      </w:r>
      <w:r w:rsidRPr="00F7647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пытаться</w:t>
      </w:r>
      <w:r w:rsidRPr="00F7647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сбить</w:t>
      </w:r>
      <w:r w:rsidRPr="00F764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дрон</w:t>
      </w:r>
      <w:r w:rsidRPr="00F7647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самостоятельно</w:t>
      </w:r>
    </w:p>
    <w:p w:rsidR="00246291" w:rsidRPr="00F7647D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6291" w:rsidRPr="00F7647D">
        <w:rPr>
          <w:rFonts w:ascii="Times New Roman" w:hAnsi="Times New Roman" w:cs="Times New Roman"/>
          <w:sz w:val="24"/>
          <w:szCs w:val="24"/>
        </w:rPr>
        <w:t>Делать это ни в коем случае нельзя: скорее всего, вы не сможете сбить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устройство ни с помощью палки, ни с оружием в руках. Более того, сбитый в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населенном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пункте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беспилотник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может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привести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значительным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разрушениям.</w:t>
      </w:r>
    </w:p>
    <w:p w:rsidR="00246291" w:rsidRPr="00F7647D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46291" w:rsidRPr="00F7647D">
        <w:rPr>
          <w:rFonts w:ascii="Times New Roman" w:hAnsi="Times New Roman" w:cs="Times New Roman"/>
          <w:sz w:val="24"/>
          <w:szCs w:val="24"/>
        </w:rPr>
        <w:t>Кроме того, не стоит подходить близко к сбитому БПЛА: в нем может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быть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установлена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система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дистанционного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самоуничтожения,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которая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срабатывает</w:t>
      </w:r>
      <w:r w:rsidR="00246291">
        <w:t xml:space="preserve"> по команде. Сбитый дрон также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может нести на себе взрывное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устройство,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которое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срабатывает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команде,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или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химические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шашки,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выделяющие</w:t>
      </w:r>
      <w:r w:rsidR="00246291"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сильнодействующий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яд.</w:t>
      </w:r>
    </w:p>
    <w:p w:rsidR="00246291" w:rsidRPr="00F7647D" w:rsidRDefault="00246291" w:rsidP="00246291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47D">
        <w:rPr>
          <w:rFonts w:ascii="Times New Roman" w:hAnsi="Times New Roman" w:cs="Times New Roman"/>
          <w:b/>
          <w:sz w:val="24"/>
          <w:szCs w:val="24"/>
        </w:rPr>
        <w:lastRenderedPageBreak/>
        <w:t>Как</w:t>
      </w:r>
      <w:r w:rsidRPr="00F764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укрыться</w:t>
      </w:r>
      <w:r w:rsidRPr="00F7647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от</w:t>
      </w:r>
      <w:r w:rsidRPr="00F7647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b/>
          <w:sz w:val="24"/>
          <w:szCs w:val="24"/>
        </w:rPr>
        <w:t>дрона</w:t>
      </w:r>
    </w:p>
    <w:p w:rsidR="00246291" w:rsidRDefault="00511E17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6291" w:rsidRPr="00F7647D">
        <w:rPr>
          <w:rFonts w:ascii="Times New Roman" w:hAnsi="Times New Roman" w:cs="Times New Roman"/>
          <w:sz w:val="24"/>
          <w:szCs w:val="24"/>
        </w:rPr>
        <w:t>Беспилотники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имеют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чрезвычайно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мощную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камеру,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которая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может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различить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людей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автомобили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с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высоты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несколько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километров.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Большинство беспилотников оборудованы инфракрасной камерой ночного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видения.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Они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могут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издалека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заметить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тепло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человеческого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тела,</w:t>
      </w:r>
      <w:r w:rsidR="00246291"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причем</w:t>
      </w:r>
      <w:r w:rsidR="00246291"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неважно,</w:t>
      </w:r>
      <w:r w:rsidR="00246291"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днем или</w:t>
      </w:r>
      <w:r w:rsidR="00246291"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46291" w:rsidRPr="00F7647D">
        <w:rPr>
          <w:rFonts w:ascii="Times New Roman" w:hAnsi="Times New Roman" w:cs="Times New Roman"/>
          <w:sz w:val="24"/>
          <w:szCs w:val="24"/>
        </w:rPr>
        <w:t>ночью.</w:t>
      </w:r>
      <w:r w:rsidR="002462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291" w:rsidRPr="00F7647D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47D">
        <w:rPr>
          <w:rFonts w:ascii="Times New Roman" w:hAnsi="Times New Roman" w:cs="Times New Roman"/>
          <w:sz w:val="24"/>
          <w:szCs w:val="24"/>
        </w:rPr>
        <w:t>Прячьтесь</w:t>
      </w:r>
      <w:r w:rsidRPr="00F7647D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под</w:t>
      </w:r>
      <w:r w:rsidRPr="00F7647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густыми</w:t>
      </w:r>
      <w:r w:rsidRPr="00F7647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деревьями,</w:t>
      </w:r>
      <w:r w:rsidRPr="00F7647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потому</w:t>
      </w:r>
      <w:r w:rsidRPr="00F7647D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что</w:t>
      </w:r>
      <w:r w:rsidRPr="00F7647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они</w:t>
      </w:r>
      <w:r w:rsidRPr="00F7647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являются</w:t>
      </w:r>
      <w:r w:rsidRPr="00F7647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лучшим</w:t>
      </w:r>
      <w:r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прикрытием</w:t>
      </w:r>
      <w:r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от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беспилотников;</w:t>
      </w:r>
    </w:p>
    <w:p w:rsidR="00246291" w:rsidRPr="00F7647D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>Высаживайтесь</w:t>
      </w:r>
      <w:r w:rsidRPr="00F7647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>из</w:t>
      </w:r>
      <w:r w:rsidRPr="00F7647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транспортных</w:t>
      </w:r>
      <w:r w:rsidRPr="00F7647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средств</w:t>
      </w:r>
      <w:r w:rsidRPr="00F7647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и</w:t>
      </w:r>
      <w:r w:rsidRPr="00F7647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держитесь</w:t>
      </w:r>
      <w:r w:rsidRPr="00F7647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от</w:t>
      </w:r>
      <w:r w:rsidRPr="00F7647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них</w:t>
      </w:r>
      <w:r w:rsidRPr="00F7647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подальше,</w:t>
      </w:r>
      <w:r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лучше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разбежаться в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разные стороны;</w:t>
      </w:r>
    </w:p>
    <w:p w:rsidR="00246291" w:rsidRPr="00F7647D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47D">
        <w:rPr>
          <w:rFonts w:ascii="Times New Roman" w:hAnsi="Times New Roman" w:cs="Times New Roman"/>
          <w:sz w:val="24"/>
          <w:szCs w:val="24"/>
        </w:rPr>
        <w:t>Избегайте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скопления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людей</w:t>
      </w:r>
      <w:r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на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открытых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площадках;</w:t>
      </w:r>
    </w:p>
    <w:p w:rsidR="00246291" w:rsidRPr="00F7647D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47D">
        <w:rPr>
          <w:rFonts w:ascii="Times New Roman" w:hAnsi="Times New Roman" w:cs="Times New Roman"/>
          <w:sz w:val="24"/>
          <w:szCs w:val="24"/>
        </w:rPr>
        <w:t>Обманывайте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дрон,</w:t>
      </w:r>
      <w:r w:rsidRPr="00F7647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«входя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места</w:t>
      </w:r>
      <w:r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множеством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входов</w:t>
      </w:r>
      <w:r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и</w:t>
      </w:r>
      <w:r w:rsidRPr="00F7647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выходов»;</w:t>
      </w:r>
    </w:p>
    <w:p w:rsidR="00246291" w:rsidRPr="00F7647D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47D">
        <w:rPr>
          <w:rFonts w:ascii="Times New Roman" w:hAnsi="Times New Roman" w:cs="Times New Roman"/>
          <w:sz w:val="24"/>
          <w:szCs w:val="24"/>
        </w:rPr>
        <w:t>Лучшее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укрытие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–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подвалы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и</w:t>
      </w:r>
      <w:r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бомбоубежища;</w:t>
      </w:r>
    </w:p>
    <w:p w:rsidR="00246291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47D">
        <w:rPr>
          <w:rFonts w:ascii="Times New Roman" w:hAnsi="Times New Roman" w:cs="Times New Roman"/>
          <w:sz w:val="24"/>
          <w:szCs w:val="24"/>
        </w:rPr>
        <w:t>Если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находитесь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</w:t>
      </w:r>
      <w:r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доме,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лучше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спуститься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подвальное</w:t>
      </w:r>
      <w:r w:rsidRPr="00F764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помещение;</w:t>
      </w:r>
    </w:p>
    <w:p w:rsidR="00246291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47D">
        <w:rPr>
          <w:rFonts w:ascii="Times New Roman" w:hAnsi="Times New Roman" w:cs="Times New Roman"/>
          <w:sz w:val="24"/>
          <w:szCs w:val="24"/>
        </w:rPr>
        <w:t>Откажитесь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от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использования</w:t>
      </w:r>
      <w:r w:rsidRPr="00F764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сотового телефона,</w:t>
      </w:r>
      <w:r w:rsidRPr="00F7647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навигатора</w:t>
      </w:r>
      <w:r w:rsidRPr="00F7647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и других</w:t>
      </w:r>
      <w:r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устройств</w:t>
      </w:r>
      <w:r w:rsidRPr="00F7647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 системами GPS;</w:t>
      </w:r>
    </w:p>
    <w:p w:rsidR="00246291" w:rsidRPr="00F7647D" w:rsidRDefault="00246291" w:rsidP="00246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7647D">
        <w:rPr>
          <w:sz w:val="28"/>
        </w:rPr>
        <w:t>Укрытием может стать спасательное термоодеяло из фольги, которое</w:t>
      </w:r>
      <w:r w:rsidRPr="00F7647D">
        <w:rPr>
          <w:spacing w:val="1"/>
          <w:sz w:val="28"/>
        </w:rPr>
        <w:t xml:space="preserve"> </w:t>
      </w:r>
      <w:r w:rsidRPr="00F7647D">
        <w:rPr>
          <w:sz w:val="28"/>
        </w:rPr>
        <w:t>дает</w:t>
      </w:r>
      <w:r w:rsidRPr="00F7647D">
        <w:rPr>
          <w:spacing w:val="-4"/>
          <w:sz w:val="28"/>
        </w:rPr>
        <w:t xml:space="preserve"> </w:t>
      </w:r>
      <w:r w:rsidRPr="00F7647D">
        <w:rPr>
          <w:sz w:val="28"/>
        </w:rPr>
        <w:t>отражение</w:t>
      </w:r>
      <w:r w:rsidRPr="00F7647D">
        <w:rPr>
          <w:spacing w:val="-4"/>
          <w:sz w:val="28"/>
        </w:rPr>
        <w:t xml:space="preserve"> </w:t>
      </w:r>
      <w:r w:rsidRPr="00F7647D">
        <w:rPr>
          <w:sz w:val="28"/>
        </w:rPr>
        <w:t>для</w:t>
      </w:r>
      <w:r w:rsidRPr="00F7647D">
        <w:rPr>
          <w:spacing w:val="-3"/>
          <w:sz w:val="28"/>
        </w:rPr>
        <w:t xml:space="preserve"> </w:t>
      </w:r>
      <w:r w:rsidRPr="00F7647D">
        <w:rPr>
          <w:sz w:val="28"/>
        </w:rPr>
        <w:t>беспилотника</w:t>
      </w:r>
      <w:r w:rsidRPr="00F7647D">
        <w:rPr>
          <w:spacing w:val="-4"/>
          <w:sz w:val="28"/>
        </w:rPr>
        <w:t xml:space="preserve"> </w:t>
      </w:r>
      <w:r w:rsidRPr="00F7647D">
        <w:rPr>
          <w:sz w:val="28"/>
        </w:rPr>
        <w:t>и оставляет</w:t>
      </w:r>
      <w:r w:rsidRPr="00F7647D">
        <w:rPr>
          <w:spacing w:val="-1"/>
          <w:sz w:val="28"/>
        </w:rPr>
        <w:t xml:space="preserve"> </w:t>
      </w:r>
      <w:r w:rsidRPr="00F7647D">
        <w:rPr>
          <w:sz w:val="28"/>
        </w:rPr>
        <w:t>человека незамеченным.</w:t>
      </w:r>
    </w:p>
    <w:p w:rsidR="00246291" w:rsidRDefault="00246291" w:rsidP="00246291">
      <w:pPr>
        <w:pStyle w:val="a4"/>
        <w:spacing w:before="6"/>
        <w:ind w:left="0"/>
      </w:pPr>
    </w:p>
    <w:p w:rsidR="00246291" w:rsidRPr="00F7647D" w:rsidRDefault="00246291" w:rsidP="00246291">
      <w:pPr>
        <w:pStyle w:val="Heading1"/>
        <w:spacing w:before="1"/>
        <w:ind w:left="709" w:firstLine="0"/>
        <w:rPr>
          <w:rFonts w:ascii="Times New Roman" w:hAnsi="Times New Roman" w:cs="Times New Roman"/>
        </w:rPr>
      </w:pPr>
      <w:r w:rsidRPr="00F7647D">
        <w:rPr>
          <w:rFonts w:ascii="Times New Roman" w:hAnsi="Times New Roman" w:cs="Times New Roman"/>
        </w:rPr>
        <w:t>Как</w:t>
      </w:r>
      <w:r w:rsidRPr="00F7647D">
        <w:rPr>
          <w:rFonts w:ascii="Times New Roman" w:hAnsi="Times New Roman" w:cs="Times New Roman"/>
          <w:spacing w:val="-3"/>
        </w:rPr>
        <w:t xml:space="preserve"> </w:t>
      </w:r>
      <w:r w:rsidRPr="00F7647D">
        <w:rPr>
          <w:rFonts w:ascii="Times New Roman" w:hAnsi="Times New Roman" w:cs="Times New Roman"/>
        </w:rPr>
        <w:t>защитить</w:t>
      </w:r>
      <w:r w:rsidRPr="00F7647D">
        <w:rPr>
          <w:rFonts w:ascii="Times New Roman" w:hAnsi="Times New Roman" w:cs="Times New Roman"/>
          <w:spacing w:val="-1"/>
        </w:rPr>
        <w:t xml:space="preserve"> </w:t>
      </w:r>
      <w:r w:rsidRPr="00F7647D">
        <w:rPr>
          <w:rFonts w:ascii="Times New Roman" w:hAnsi="Times New Roman" w:cs="Times New Roman"/>
        </w:rPr>
        <w:t>имущество</w:t>
      </w:r>
    </w:p>
    <w:p w:rsidR="00246291" w:rsidRPr="00F7647D" w:rsidRDefault="00246291" w:rsidP="00246291">
      <w:pPr>
        <w:tabs>
          <w:tab w:val="left" w:pos="1074"/>
        </w:tabs>
        <w:ind w:right="303"/>
        <w:rPr>
          <w:rFonts w:ascii="Times New Roman" w:hAnsi="Times New Roman" w:cs="Times New Roman"/>
          <w:sz w:val="24"/>
          <w:szCs w:val="24"/>
        </w:rPr>
      </w:pPr>
      <w:r w:rsidRPr="00F7647D">
        <w:rPr>
          <w:rFonts w:ascii="Times New Roman" w:hAnsi="Times New Roman" w:cs="Times New Roman"/>
          <w:sz w:val="24"/>
          <w:szCs w:val="24"/>
        </w:rPr>
        <w:t>- На крышу автомобиля и зданий можно рассыпать кусочки стекла и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зеркала</w:t>
      </w:r>
      <w:r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–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это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создаст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существенные</w:t>
      </w:r>
      <w:r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помехи</w:t>
      </w:r>
      <w:r w:rsidRPr="00F764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для камеры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беспилотника;</w:t>
      </w:r>
    </w:p>
    <w:p w:rsidR="00246291" w:rsidRPr="00F7647D" w:rsidRDefault="00246291" w:rsidP="00246291">
      <w:pPr>
        <w:tabs>
          <w:tab w:val="left" w:pos="1074"/>
        </w:tabs>
        <w:ind w:right="306"/>
        <w:rPr>
          <w:rFonts w:ascii="Times New Roman" w:hAnsi="Times New Roman" w:cs="Times New Roman"/>
          <w:sz w:val="24"/>
          <w:szCs w:val="24"/>
        </w:rPr>
      </w:pPr>
      <w:r w:rsidRPr="00F7647D">
        <w:rPr>
          <w:rFonts w:ascii="Times New Roman" w:hAnsi="Times New Roman" w:cs="Times New Roman"/>
          <w:sz w:val="24"/>
          <w:szCs w:val="24"/>
        </w:rPr>
        <w:t>- На площади или открытой площадке по возможности стоит сложить в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одном</w:t>
      </w:r>
      <w:r w:rsidRPr="00F7647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месте</w:t>
      </w:r>
      <w:r w:rsidRPr="00F7647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манекены:</w:t>
      </w:r>
      <w:r w:rsidRPr="00F7647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чаще</w:t>
      </w:r>
      <w:r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всего</w:t>
      </w:r>
      <w:r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цель</w:t>
      </w:r>
      <w:r w:rsidRPr="00F7647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БПЛА</w:t>
      </w:r>
      <w:r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–</w:t>
      </w:r>
      <w:r w:rsidRPr="00F7647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поразить</w:t>
      </w:r>
      <w:r w:rsidRPr="00F7647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как</w:t>
      </w:r>
      <w:r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можно</w:t>
      </w:r>
      <w:r w:rsidRPr="00F7647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большее</w:t>
      </w:r>
      <w:r w:rsidRPr="00F7647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количество людей;</w:t>
      </w:r>
    </w:p>
    <w:p w:rsidR="00D52F66" w:rsidRPr="00D52F66" w:rsidRDefault="00246291" w:rsidP="00D52F66">
      <w:pPr>
        <w:tabs>
          <w:tab w:val="left" w:pos="1074"/>
        </w:tabs>
        <w:suppressAutoHyphens/>
        <w:ind w:right="312"/>
      </w:pPr>
      <w:r w:rsidRPr="00F7647D">
        <w:rPr>
          <w:rFonts w:ascii="Times New Roman" w:hAnsi="Times New Roman" w:cs="Times New Roman"/>
          <w:sz w:val="24"/>
          <w:szCs w:val="24"/>
        </w:rPr>
        <w:t>- В районах, часто подвергающихся атакам, можно использовать дым в</w:t>
      </w:r>
      <w:r w:rsidRPr="00F7647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качестве</w:t>
      </w:r>
      <w:r w:rsidRPr="00F7647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прикрытия.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Например,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647D">
        <w:rPr>
          <w:rFonts w:ascii="Times New Roman" w:hAnsi="Times New Roman" w:cs="Times New Roman"/>
          <w:sz w:val="24"/>
          <w:szCs w:val="24"/>
        </w:rPr>
        <w:t>жечь</w:t>
      </w:r>
      <w:r w:rsidRPr="00F764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52F66">
        <w:rPr>
          <w:rFonts w:ascii="Times New Roman" w:hAnsi="Times New Roman" w:cs="Times New Roman"/>
          <w:sz w:val="24"/>
          <w:szCs w:val="24"/>
        </w:rPr>
        <w:t>шины.</w:t>
      </w:r>
      <w:r w:rsidR="00D52F66" w:rsidRPr="00D52F66">
        <w:t xml:space="preserve"> </w:t>
      </w:r>
    </w:p>
    <w:sectPr w:rsidR="00D52F66" w:rsidRPr="00D52F66" w:rsidSect="009A6042">
      <w:headerReference w:type="default" r:id="rId16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D36" w:rsidRDefault="00180D36" w:rsidP="00110130">
      <w:pPr>
        <w:spacing w:after="0" w:line="240" w:lineRule="auto"/>
      </w:pPr>
      <w:r>
        <w:separator/>
      </w:r>
    </w:p>
  </w:endnote>
  <w:endnote w:type="continuationSeparator" w:id="1">
    <w:p w:rsidR="00180D36" w:rsidRDefault="00180D36" w:rsidP="0011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D36" w:rsidRDefault="00180D36" w:rsidP="00110130">
      <w:pPr>
        <w:spacing w:after="0" w:line="240" w:lineRule="auto"/>
      </w:pPr>
      <w:r>
        <w:separator/>
      </w:r>
    </w:p>
  </w:footnote>
  <w:footnote w:type="continuationSeparator" w:id="1">
    <w:p w:rsidR="00180D36" w:rsidRDefault="00180D36" w:rsidP="0011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0B4" w:rsidRDefault="00D43621">
    <w:pPr>
      <w:pStyle w:val="a4"/>
      <w:spacing w:line="14" w:lineRule="auto"/>
      <w:ind w:left="0"/>
      <w:rPr>
        <w:sz w:val="20"/>
      </w:rPr>
    </w:pPr>
    <w:r w:rsidRPr="00D43621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5" type="#_x0000_t202" style="position:absolute;margin-left:302.85pt;margin-top:27.2pt;width:149.15pt;height:6.8pt;z-index:-251658752;mso-position-horizontal-relative:page;mso-position-vertical-relative:page" filled="f" stroked="f">
          <v:textbox inset="0,0,0,0">
            <w:txbxContent>
              <w:p w:rsidR="009650B4" w:rsidRPr="00D52F66" w:rsidRDefault="009650B4" w:rsidP="00D52F66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2BE7"/>
    <w:multiLevelType w:val="multilevel"/>
    <w:tmpl w:val="E384B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86CF9"/>
    <w:multiLevelType w:val="multilevel"/>
    <w:tmpl w:val="B21E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419CE"/>
    <w:multiLevelType w:val="hybridMultilevel"/>
    <w:tmpl w:val="73EC8520"/>
    <w:lvl w:ilvl="0" w:tplc="C4BACED2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8E11D2">
      <w:numFmt w:val="bullet"/>
      <w:lvlText w:val="•"/>
      <w:lvlJc w:val="left"/>
      <w:pPr>
        <w:ind w:left="1186" w:hanging="286"/>
      </w:pPr>
      <w:rPr>
        <w:rFonts w:hint="default"/>
        <w:lang w:val="ru-RU" w:eastAsia="en-US" w:bidi="ar-SA"/>
      </w:rPr>
    </w:lvl>
    <w:lvl w:ilvl="2" w:tplc="ED928ED4">
      <w:numFmt w:val="bullet"/>
      <w:lvlText w:val="•"/>
      <w:lvlJc w:val="left"/>
      <w:pPr>
        <w:ind w:left="2153" w:hanging="286"/>
      </w:pPr>
      <w:rPr>
        <w:rFonts w:hint="default"/>
        <w:lang w:val="ru-RU" w:eastAsia="en-US" w:bidi="ar-SA"/>
      </w:rPr>
    </w:lvl>
    <w:lvl w:ilvl="3" w:tplc="C818C860">
      <w:numFmt w:val="bullet"/>
      <w:lvlText w:val="•"/>
      <w:lvlJc w:val="left"/>
      <w:pPr>
        <w:ind w:left="3119" w:hanging="286"/>
      </w:pPr>
      <w:rPr>
        <w:rFonts w:hint="default"/>
        <w:lang w:val="ru-RU" w:eastAsia="en-US" w:bidi="ar-SA"/>
      </w:rPr>
    </w:lvl>
    <w:lvl w:ilvl="4" w:tplc="9CF845FC">
      <w:numFmt w:val="bullet"/>
      <w:lvlText w:val="•"/>
      <w:lvlJc w:val="left"/>
      <w:pPr>
        <w:ind w:left="4086" w:hanging="286"/>
      </w:pPr>
      <w:rPr>
        <w:rFonts w:hint="default"/>
        <w:lang w:val="ru-RU" w:eastAsia="en-US" w:bidi="ar-SA"/>
      </w:rPr>
    </w:lvl>
    <w:lvl w:ilvl="5" w:tplc="41BAF0EA">
      <w:numFmt w:val="bullet"/>
      <w:lvlText w:val="•"/>
      <w:lvlJc w:val="left"/>
      <w:pPr>
        <w:ind w:left="5053" w:hanging="286"/>
      </w:pPr>
      <w:rPr>
        <w:rFonts w:hint="default"/>
        <w:lang w:val="ru-RU" w:eastAsia="en-US" w:bidi="ar-SA"/>
      </w:rPr>
    </w:lvl>
    <w:lvl w:ilvl="6" w:tplc="F9302DA0">
      <w:numFmt w:val="bullet"/>
      <w:lvlText w:val="•"/>
      <w:lvlJc w:val="left"/>
      <w:pPr>
        <w:ind w:left="6019" w:hanging="286"/>
      </w:pPr>
      <w:rPr>
        <w:rFonts w:hint="default"/>
        <w:lang w:val="ru-RU" w:eastAsia="en-US" w:bidi="ar-SA"/>
      </w:rPr>
    </w:lvl>
    <w:lvl w:ilvl="7" w:tplc="AD0E5E06">
      <w:numFmt w:val="bullet"/>
      <w:lvlText w:val="•"/>
      <w:lvlJc w:val="left"/>
      <w:pPr>
        <w:ind w:left="6986" w:hanging="286"/>
      </w:pPr>
      <w:rPr>
        <w:rFonts w:hint="default"/>
        <w:lang w:val="ru-RU" w:eastAsia="en-US" w:bidi="ar-SA"/>
      </w:rPr>
    </w:lvl>
    <w:lvl w:ilvl="8" w:tplc="67A81FB4">
      <w:numFmt w:val="bullet"/>
      <w:lvlText w:val="•"/>
      <w:lvlJc w:val="left"/>
      <w:pPr>
        <w:ind w:left="7953" w:hanging="286"/>
      </w:pPr>
      <w:rPr>
        <w:rFonts w:hint="default"/>
        <w:lang w:val="ru-RU" w:eastAsia="en-US" w:bidi="ar-SA"/>
      </w:rPr>
    </w:lvl>
  </w:abstractNum>
  <w:abstractNum w:abstractNumId="3">
    <w:nsid w:val="0C6C47A8"/>
    <w:multiLevelType w:val="multilevel"/>
    <w:tmpl w:val="7306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27675"/>
    <w:multiLevelType w:val="multilevel"/>
    <w:tmpl w:val="7A86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D4B40"/>
    <w:multiLevelType w:val="multilevel"/>
    <w:tmpl w:val="5A9A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113541"/>
    <w:multiLevelType w:val="multilevel"/>
    <w:tmpl w:val="837A4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815560"/>
    <w:multiLevelType w:val="hybridMultilevel"/>
    <w:tmpl w:val="0ACEBA7C"/>
    <w:lvl w:ilvl="0" w:tplc="9EACB222">
      <w:numFmt w:val="bullet"/>
      <w:lvlText w:val="—"/>
      <w:lvlJc w:val="left"/>
      <w:pPr>
        <w:ind w:left="222" w:hanging="4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2266D2">
      <w:numFmt w:val="bullet"/>
      <w:lvlText w:val="•"/>
      <w:lvlJc w:val="left"/>
      <w:pPr>
        <w:ind w:left="1186" w:hanging="466"/>
      </w:pPr>
      <w:rPr>
        <w:rFonts w:hint="default"/>
        <w:lang w:val="ru-RU" w:eastAsia="en-US" w:bidi="ar-SA"/>
      </w:rPr>
    </w:lvl>
    <w:lvl w:ilvl="2" w:tplc="1C2C412A">
      <w:numFmt w:val="bullet"/>
      <w:lvlText w:val="•"/>
      <w:lvlJc w:val="left"/>
      <w:pPr>
        <w:ind w:left="2153" w:hanging="466"/>
      </w:pPr>
      <w:rPr>
        <w:rFonts w:hint="default"/>
        <w:lang w:val="ru-RU" w:eastAsia="en-US" w:bidi="ar-SA"/>
      </w:rPr>
    </w:lvl>
    <w:lvl w:ilvl="3" w:tplc="6630A6C2">
      <w:numFmt w:val="bullet"/>
      <w:lvlText w:val="•"/>
      <w:lvlJc w:val="left"/>
      <w:pPr>
        <w:ind w:left="3119" w:hanging="466"/>
      </w:pPr>
      <w:rPr>
        <w:rFonts w:hint="default"/>
        <w:lang w:val="ru-RU" w:eastAsia="en-US" w:bidi="ar-SA"/>
      </w:rPr>
    </w:lvl>
    <w:lvl w:ilvl="4" w:tplc="E96695A2">
      <w:numFmt w:val="bullet"/>
      <w:lvlText w:val="•"/>
      <w:lvlJc w:val="left"/>
      <w:pPr>
        <w:ind w:left="4086" w:hanging="466"/>
      </w:pPr>
      <w:rPr>
        <w:rFonts w:hint="default"/>
        <w:lang w:val="ru-RU" w:eastAsia="en-US" w:bidi="ar-SA"/>
      </w:rPr>
    </w:lvl>
    <w:lvl w:ilvl="5" w:tplc="E3AA83E8">
      <w:numFmt w:val="bullet"/>
      <w:lvlText w:val="•"/>
      <w:lvlJc w:val="left"/>
      <w:pPr>
        <w:ind w:left="5053" w:hanging="466"/>
      </w:pPr>
      <w:rPr>
        <w:rFonts w:hint="default"/>
        <w:lang w:val="ru-RU" w:eastAsia="en-US" w:bidi="ar-SA"/>
      </w:rPr>
    </w:lvl>
    <w:lvl w:ilvl="6" w:tplc="EE780AA0">
      <w:numFmt w:val="bullet"/>
      <w:lvlText w:val="•"/>
      <w:lvlJc w:val="left"/>
      <w:pPr>
        <w:ind w:left="6019" w:hanging="466"/>
      </w:pPr>
      <w:rPr>
        <w:rFonts w:hint="default"/>
        <w:lang w:val="ru-RU" w:eastAsia="en-US" w:bidi="ar-SA"/>
      </w:rPr>
    </w:lvl>
    <w:lvl w:ilvl="7" w:tplc="0456A6D8">
      <w:numFmt w:val="bullet"/>
      <w:lvlText w:val="•"/>
      <w:lvlJc w:val="left"/>
      <w:pPr>
        <w:ind w:left="6986" w:hanging="466"/>
      </w:pPr>
      <w:rPr>
        <w:rFonts w:hint="default"/>
        <w:lang w:val="ru-RU" w:eastAsia="en-US" w:bidi="ar-SA"/>
      </w:rPr>
    </w:lvl>
    <w:lvl w:ilvl="8" w:tplc="560A3FCE">
      <w:numFmt w:val="bullet"/>
      <w:lvlText w:val="•"/>
      <w:lvlJc w:val="left"/>
      <w:pPr>
        <w:ind w:left="7953" w:hanging="466"/>
      </w:pPr>
      <w:rPr>
        <w:rFonts w:hint="default"/>
        <w:lang w:val="ru-RU" w:eastAsia="en-US" w:bidi="ar-SA"/>
      </w:rPr>
    </w:lvl>
  </w:abstractNum>
  <w:abstractNum w:abstractNumId="8">
    <w:nsid w:val="3104277F"/>
    <w:multiLevelType w:val="hybridMultilevel"/>
    <w:tmpl w:val="F4505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02FEA"/>
    <w:multiLevelType w:val="multilevel"/>
    <w:tmpl w:val="C20C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8754CC"/>
    <w:multiLevelType w:val="multilevel"/>
    <w:tmpl w:val="DB06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1603D0"/>
    <w:multiLevelType w:val="multilevel"/>
    <w:tmpl w:val="06A4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86070D"/>
    <w:multiLevelType w:val="hybridMultilevel"/>
    <w:tmpl w:val="9AAE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A6F50"/>
    <w:multiLevelType w:val="multilevel"/>
    <w:tmpl w:val="43E4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411D7F"/>
    <w:multiLevelType w:val="multilevel"/>
    <w:tmpl w:val="7A6E3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5F2B3F"/>
    <w:multiLevelType w:val="multilevel"/>
    <w:tmpl w:val="A84E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581474"/>
    <w:multiLevelType w:val="multilevel"/>
    <w:tmpl w:val="D774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544A21"/>
    <w:multiLevelType w:val="multilevel"/>
    <w:tmpl w:val="3C46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A920D1"/>
    <w:multiLevelType w:val="multilevel"/>
    <w:tmpl w:val="51BC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9925DC"/>
    <w:multiLevelType w:val="multilevel"/>
    <w:tmpl w:val="28580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F804EC"/>
    <w:multiLevelType w:val="hybridMultilevel"/>
    <w:tmpl w:val="00122D62"/>
    <w:lvl w:ilvl="0" w:tplc="50D8FE78">
      <w:numFmt w:val="bullet"/>
      <w:lvlText w:val=""/>
      <w:lvlJc w:val="left"/>
      <w:pPr>
        <w:ind w:left="22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B5A9456">
      <w:numFmt w:val="bullet"/>
      <w:lvlText w:val="•"/>
      <w:lvlJc w:val="left"/>
      <w:pPr>
        <w:ind w:left="1186" w:hanging="154"/>
      </w:pPr>
      <w:rPr>
        <w:rFonts w:hint="default"/>
        <w:lang w:val="ru-RU" w:eastAsia="en-US" w:bidi="ar-SA"/>
      </w:rPr>
    </w:lvl>
    <w:lvl w:ilvl="2" w:tplc="1A188152">
      <w:numFmt w:val="bullet"/>
      <w:lvlText w:val="•"/>
      <w:lvlJc w:val="left"/>
      <w:pPr>
        <w:ind w:left="2153" w:hanging="154"/>
      </w:pPr>
      <w:rPr>
        <w:rFonts w:hint="default"/>
        <w:lang w:val="ru-RU" w:eastAsia="en-US" w:bidi="ar-SA"/>
      </w:rPr>
    </w:lvl>
    <w:lvl w:ilvl="3" w:tplc="88CA3E3C">
      <w:numFmt w:val="bullet"/>
      <w:lvlText w:val="•"/>
      <w:lvlJc w:val="left"/>
      <w:pPr>
        <w:ind w:left="3119" w:hanging="154"/>
      </w:pPr>
      <w:rPr>
        <w:rFonts w:hint="default"/>
        <w:lang w:val="ru-RU" w:eastAsia="en-US" w:bidi="ar-SA"/>
      </w:rPr>
    </w:lvl>
    <w:lvl w:ilvl="4" w:tplc="EFE002F6">
      <w:numFmt w:val="bullet"/>
      <w:lvlText w:val="•"/>
      <w:lvlJc w:val="left"/>
      <w:pPr>
        <w:ind w:left="4086" w:hanging="154"/>
      </w:pPr>
      <w:rPr>
        <w:rFonts w:hint="default"/>
        <w:lang w:val="ru-RU" w:eastAsia="en-US" w:bidi="ar-SA"/>
      </w:rPr>
    </w:lvl>
    <w:lvl w:ilvl="5" w:tplc="FC50567E">
      <w:numFmt w:val="bullet"/>
      <w:lvlText w:val="•"/>
      <w:lvlJc w:val="left"/>
      <w:pPr>
        <w:ind w:left="5053" w:hanging="154"/>
      </w:pPr>
      <w:rPr>
        <w:rFonts w:hint="default"/>
        <w:lang w:val="ru-RU" w:eastAsia="en-US" w:bidi="ar-SA"/>
      </w:rPr>
    </w:lvl>
    <w:lvl w:ilvl="6" w:tplc="AD62FAEC">
      <w:numFmt w:val="bullet"/>
      <w:lvlText w:val="•"/>
      <w:lvlJc w:val="left"/>
      <w:pPr>
        <w:ind w:left="6019" w:hanging="154"/>
      </w:pPr>
      <w:rPr>
        <w:rFonts w:hint="default"/>
        <w:lang w:val="ru-RU" w:eastAsia="en-US" w:bidi="ar-SA"/>
      </w:rPr>
    </w:lvl>
    <w:lvl w:ilvl="7" w:tplc="F6689E02">
      <w:numFmt w:val="bullet"/>
      <w:lvlText w:val="•"/>
      <w:lvlJc w:val="left"/>
      <w:pPr>
        <w:ind w:left="6986" w:hanging="154"/>
      </w:pPr>
      <w:rPr>
        <w:rFonts w:hint="default"/>
        <w:lang w:val="ru-RU" w:eastAsia="en-US" w:bidi="ar-SA"/>
      </w:rPr>
    </w:lvl>
    <w:lvl w:ilvl="8" w:tplc="1F1AA742">
      <w:numFmt w:val="bullet"/>
      <w:lvlText w:val="•"/>
      <w:lvlJc w:val="left"/>
      <w:pPr>
        <w:ind w:left="7953" w:hanging="154"/>
      </w:pPr>
      <w:rPr>
        <w:rFonts w:hint="default"/>
        <w:lang w:val="ru-RU" w:eastAsia="en-US" w:bidi="ar-SA"/>
      </w:rPr>
    </w:lvl>
  </w:abstractNum>
  <w:abstractNum w:abstractNumId="21">
    <w:nsid w:val="63E75AAC"/>
    <w:multiLevelType w:val="hybridMultilevel"/>
    <w:tmpl w:val="D2520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2B5090"/>
    <w:multiLevelType w:val="multilevel"/>
    <w:tmpl w:val="C47A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D916D9"/>
    <w:multiLevelType w:val="hybridMultilevel"/>
    <w:tmpl w:val="825EC8D6"/>
    <w:lvl w:ilvl="0" w:tplc="2CDA1390">
      <w:numFmt w:val="bullet"/>
      <w:lvlText w:val=""/>
      <w:lvlJc w:val="left"/>
      <w:pPr>
        <w:ind w:left="22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DAF6F2">
      <w:numFmt w:val="bullet"/>
      <w:lvlText w:val="•"/>
      <w:lvlJc w:val="left"/>
      <w:pPr>
        <w:ind w:left="1186" w:hanging="154"/>
      </w:pPr>
      <w:rPr>
        <w:rFonts w:hint="default"/>
        <w:lang w:val="ru-RU" w:eastAsia="en-US" w:bidi="ar-SA"/>
      </w:rPr>
    </w:lvl>
    <w:lvl w:ilvl="2" w:tplc="696CD36C">
      <w:numFmt w:val="bullet"/>
      <w:lvlText w:val="•"/>
      <w:lvlJc w:val="left"/>
      <w:pPr>
        <w:ind w:left="2153" w:hanging="154"/>
      </w:pPr>
      <w:rPr>
        <w:rFonts w:hint="default"/>
        <w:lang w:val="ru-RU" w:eastAsia="en-US" w:bidi="ar-SA"/>
      </w:rPr>
    </w:lvl>
    <w:lvl w:ilvl="3" w:tplc="7EF6075A">
      <w:numFmt w:val="bullet"/>
      <w:lvlText w:val="•"/>
      <w:lvlJc w:val="left"/>
      <w:pPr>
        <w:ind w:left="3119" w:hanging="154"/>
      </w:pPr>
      <w:rPr>
        <w:rFonts w:hint="default"/>
        <w:lang w:val="ru-RU" w:eastAsia="en-US" w:bidi="ar-SA"/>
      </w:rPr>
    </w:lvl>
    <w:lvl w:ilvl="4" w:tplc="6FD81E8A">
      <w:numFmt w:val="bullet"/>
      <w:lvlText w:val="•"/>
      <w:lvlJc w:val="left"/>
      <w:pPr>
        <w:ind w:left="4086" w:hanging="154"/>
      </w:pPr>
      <w:rPr>
        <w:rFonts w:hint="default"/>
        <w:lang w:val="ru-RU" w:eastAsia="en-US" w:bidi="ar-SA"/>
      </w:rPr>
    </w:lvl>
    <w:lvl w:ilvl="5" w:tplc="DF58F1FE">
      <w:numFmt w:val="bullet"/>
      <w:lvlText w:val="•"/>
      <w:lvlJc w:val="left"/>
      <w:pPr>
        <w:ind w:left="5053" w:hanging="154"/>
      </w:pPr>
      <w:rPr>
        <w:rFonts w:hint="default"/>
        <w:lang w:val="ru-RU" w:eastAsia="en-US" w:bidi="ar-SA"/>
      </w:rPr>
    </w:lvl>
    <w:lvl w:ilvl="6" w:tplc="34AC374E">
      <w:numFmt w:val="bullet"/>
      <w:lvlText w:val="•"/>
      <w:lvlJc w:val="left"/>
      <w:pPr>
        <w:ind w:left="6019" w:hanging="154"/>
      </w:pPr>
      <w:rPr>
        <w:rFonts w:hint="default"/>
        <w:lang w:val="ru-RU" w:eastAsia="en-US" w:bidi="ar-SA"/>
      </w:rPr>
    </w:lvl>
    <w:lvl w:ilvl="7" w:tplc="371A4778">
      <w:numFmt w:val="bullet"/>
      <w:lvlText w:val="•"/>
      <w:lvlJc w:val="left"/>
      <w:pPr>
        <w:ind w:left="6986" w:hanging="154"/>
      </w:pPr>
      <w:rPr>
        <w:rFonts w:hint="default"/>
        <w:lang w:val="ru-RU" w:eastAsia="en-US" w:bidi="ar-SA"/>
      </w:rPr>
    </w:lvl>
    <w:lvl w:ilvl="8" w:tplc="50FAF914">
      <w:numFmt w:val="bullet"/>
      <w:lvlText w:val="•"/>
      <w:lvlJc w:val="left"/>
      <w:pPr>
        <w:ind w:left="7953" w:hanging="154"/>
      </w:pPr>
      <w:rPr>
        <w:rFonts w:hint="default"/>
        <w:lang w:val="ru-RU" w:eastAsia="en-US" w:bidi="ar-SA"/>
      </w:rPr>
    </w:lvl>
  </w:abstractNum>
  <w:abstractNum w:abstractNumId="24">
    <w:nsid w:val="730B4E4C"/>
    <w:multiLevelType w:val="multilevel"/>
    <w:tmpl w:val="1E52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43124E"/>
    <w:multiLevelType w:val="multilevel"/>
    <w:tmpl w:val="D7183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"/>
  </w:num>
  <w:num w:numId="3">
    <w:abstractNumId w:val="6"/>
  </w:num>
  <w:num w:numId="4">
    <w:abstractNumId w:val="13"/>
  </w:num>
  <w:num w:numId="5">
    <w:abstractNumId w:val="19"/>
  </w:num>
  <w:num w:numId="6">
    <w:abstractNumId w:val="17"/>
  </w:num>
  <w:num w:numId="7">
    <w:abstractNumId w:val="15"/>
  </w:num>
  <w:num w:numId="8">
    <w:abstractNumId w:val="22"/>
  </w:num>
  <w:num w:numId="9">
    <w:abstractNumId w:val="14"/>
  </w:num>
  <w:num w:numId="10">
    <w:abstractNumId w:val="24"/>
  </w:num>
  <w:num w:numId="11">
    <w:abstractNumId w:val="3"/>
  </w:num>
  <w:num w:numId="12">
    <w:abstractNumId w:val="4"/>
  </w:num>
  <w:num w:numId="13">
    <w:abstractNumId w:val="18"/>
  </w:num>
  <w:num w:numId="14">
    <w:abstractNumId w:val="9"/>
  </w:num>
  <w:num w:numId="15">
    <w:abstractNumId w:val="11"/>
  </w:num>
  <w:num w:numId="16">
    <w:abstractNumId w:val="0"/>
  </w:num>
  <w:num w:numId="17">
    <w:abstractNumId w:val="5"/>
  </w:num>
  <w:num w:numId="18">
    <w:abstractNumId w:val="10"/>
  </w:num>
  <w:num w:numId="19">
    <w:abstractNumId w:val="25"/>
  </w:num>
  <w:num w:numId="20">
    <w:abstractNumId w:val="8"/>
  </w:num>
  <w:num w:numId="21">
    <w:abstractNumId w:val="7"/>
  </w:num>
  <w:num w:numId="22">
    <w:abstractNumId w:val="23"/>
  </w:num>
  <w:num w:numId="23">
    <w:abstractNumId w:val="2"/>
  </w:num>
  <w:num w:numId="24">
    <w:abstractNumId w:val="20"/>
  </w:num>
  <w:num w:numId="25">
    <w:abstractNumId w:val="12"/>
  </w:num>
  <w:num w:numId="26">
    <w:abstractNumId w:val="2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hdrShapeDefaults>
    <o:shapedefaults v:ext="edit" spidmax="31746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53A77"/>
    <w:rsid w:val="00020BAC"/>
    <w:rsid w:val="00051E78"/>
    <w:rsid w:val="00071252"/>
    <w:rsid w:val="000E56B0"/>
    <w:rsid w:val="00110130"/>
    <w:rsid w:val="001149F0"/>
    <w:rsid w:val="001363F1"/>
    <w:rsid w:val="00150CA4"/>
    <w:rsid w:val="001550FB"/>
    <w:rsid w:val="00167880"/>
    <w:rsid w:val="00180D36"/>
    <w:rsid w:val="001A4B24"/>
    <w:rsid w:val="001C00FC"/>
    <w:rsid w:val="001D4865"/>
    <w:rsid w:val="001E0ABF"/>
    <w:rsid w:val="001F591A"/>
    <w:rsid w:val="00201D8E"/>
    <w:rsid w:val="00246291"/>
    <w:rsid w:val="00273FA1"/>
    <w:rsid w:val="00287E72"/>
    <w:rsid w:val="002A6B69"/>
    <w:rsid w:val="00366A2F"/>
    <w:rsid w:val="0038794C"/>
    <w:rsid w:val="00390950"/>
    <w:rsid w:val="003C7EAD"/>
    <w:rsid w:val="003E1FBB"/>
    <w:rsid w:val="003F5728"/>
    <w:rsid w:val="00401C6F"/>
    <w:rsid w:val="00421E64"/>
    <w:rsid w:val="00425568"/>
    <w:rsid w:val="004342D1"/>
    <w:rsid w:val="00436DC8"/>
    <w:rsid w:val="00463F81"/>
    <w:rsid w:val="004846FB"/>
    <w:rsid w:val="00493E82"/>
    <w:rsid w:val="004A02BB"/>
    <w:rsid w:val="004A083F"/>
    <w:rsid w:val="004C18D6"/>
    <w:rsid w:val="004F04E0"/>
    <w:rsid w:val="004F3E2F"/>
    <w:rsid w:val="00511E17"/>
    <w:rsid w:val="0055578D"/>
    <w:rsid w:val="0057165D"/>
    <w:rsid w:val="0057601A"/>
    <w:rsid w:val="0062425D"/>
    <w:rsid w:val="00642747"/>
    <w:rsid w:val="00670DA2"/>
    <w:rsid w:val="00672C7C"/>
    <w:rsid w:val="00697B30"/>
    <w:rsid w:val="006B420C"/>
    <w:rsid w:val="006C698B"/>
    <w:rsid w:val="00754611"/>
    <w:rsid w:val="007B1AFA"/>
    <w:rsid w:val="007C3A17"/>
    <w:rsid w:val="007E065C"/>
    <w:rsid w:val="007E2217"/>
    <w:rsid w:val="008136C7"/>
    <w:rsid w:val="00886129"/>
    <w:rsid w:val="00927C30"/>
    <w:rsid w:val="00937D10"/>
    <w:rsid w:val="009650B4"/>
    <w:rsid w:val="00992736"/>
    <w:rsid w:val="009969E5"/>
    <w:rsid w:val="009A55F1"/>
    <w:rsid w:val="009A6042"/>
    <w:rsid w:val="009B7C1B"/>
    <w:rsid w:val="00A137DF"/>
    <w:rsid w:val="00A80766"/>
    <w:rsid w:val="00A90563"/>
    <w:rsid w:val="00AC0452"/>
    <w:rsid w:val="00B131B2"/>
    <w:rsid w:val="00B2395F"/>
    <w:rsid w:val="00B91F40"/>
    <w:rsid w:val="00BC1DA8"/>
    <w:rsid w:val="00BF7BC5"/>
    <w:rsid w:val="00C1315D"/>
    <w:rsid w:val="00CA3BFD"/>
    <w:rsid w:val="00D122FA"/>
    <w:rsid w:val="00D43621"/>
    <w:rsid w:val="00D52F66"/>
    <w:rsid w:val="00D53A77"/>
    <w:rsid w:val="00D5732D"/>
    <w:rsid w:val="00DD1A83"/>
    <w:rsid w:val="00E335BB"/>
    <w:rsid w:val="00E344C5"/>
    <w:rsid w:val="00E67468"/>
    <w:rsid w:val="00EA3FE5"/>
    <w:rsid w:val="00ED5361"/>
    <w:rsid w:val="00EE6143"/>
    <w:rsid w:val="00F16381"/>
    <w:rsid w:val="00F30A04"/>
    <w:rsid w:val="00F40A5E"/>
    <w:rsid w:val="00F46604"/>
    <w:rsid w:val="00F46B42"/>
    <w:rsid w:val="00F76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C5"/>
  </w:style>
  <w:style w:type="paragraph" w:styleId="1">
    <w:name w:val="heading 1"/>
    <w:basedOn w:val="a"/>
    <w:link w:val="10"/>
    <w:uiPriority w:val="9"/>
    <w:qFormat/>
    <w:rsid w:val="00EE61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E61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61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E614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EE6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273FA1"/>
    <w:pPr>
      <w:widowControl w:val="0"/>
      <w:autoSpaceDE w:val="0"/>
      <w:autoSpaceDN w:val="0"/>
      <w:spacing w:after="0" w:line="240" w:lineRule="auto"/>
      <w:ind w:left="1362"/>
    </w:pPr>
    <w:rPr>
      <w:rFonts w:ascii="Franklin Gothic Book" w:eastAsia="Franklin Gothic Book" w:hAnsi="Franklin Gothic Book" w:cs="Franklin Gothic Book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273FA1"/>
    <w:rPr>
      <w:rFonts w:ascii="Franklin Gothic Book" w:eastAsia="Franklin Gothic Book" w:hAnsi="Franklin Gothic Book" w:cs="Franklin Gothic Book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273FA1"/>
    <w:pPr>
      <w:widowControl w:val="0"/>
      <w:autoSpaceDE w:val="0"/>
      <w:autoSpaceDN w:val="0"/>
      <w:spacing w:after="0" w:line="240" w:lineRule="auto"/>
      <w:ind w:left="1362" w:hanging="404"/>
      <w:outlineLvl w:val="1"/>
    </w:pPr>
    <w:rPr>
      <w:rFonts w:ascii="Franklin Gothic Book" w:eastAsia="Franklin Gothic Book" w:hAnsi="Franklin Gothic Book" w:cs="Franklin Gothic Book"/>
      <w:b/>
      <w:bCs/>
      <w:sz w:val="24"/>
      <w:szCs w:val="24"/>
      <w:lang w:eastAsia="en-US"/>
    </w:rPr>
  </w:style>
  <w:style w:type="paragraph" w:styleId="a6">
    <w:name w:val="List Paragraph"/>
    <w:basedOn w:val="a"/>
    <w:uiPriority w:val="1"/>
    <w:qFormat/>
    <w:rsid w:val="00273FA1"/>
    <w:pPr>
      <w:widowControl w:val="0"/>
      <w:autoSpaceDE w:val="0"/>
      <w:autoSpaceDN w:val="0"/>
      <w:spacing w:after="0" w:line="240" w:lineRule="auto"/>
      <w:ind w:left="1362"/>
      <w:jc w:val="both"/>
    </w:pPr>
    <w:rPr>
      <w:rFonts w:ascii="Franklin Gothic Book" w:eastAsia="Franklin Gothic Book" w:hAnsi="Franklin Gothic Book" w:cs="Franklin Gothic Book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A4B2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A4B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110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0130"/>
  </w:style>
  <w:style w:type="paragraph" w:styleId="a9">
    <w:name w:val="footer"/>
    <w:basedOn w:val="a"/>
    <w:link w:val="aa"/>
    <w:uiPriority w:val="99"/>
    <w:semiHidden/>
    <w:unhideWhenUsed/>
    <w:rsid w:val="00110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10130"/>
  </w:style>
  <w:style w:type="character" w:customStyle="1" w:styleId="views-cnt">
    <w:name w:val="views-cnt"/>
    <w:basedOn w:val="a0"/>
    <w:rsid w:val="007C3A17"/>
  </w:style>
  <w:style w:type="character" w:styleId="ab">
    <w:name w:val="Strong"/>
    <w:basedOn w:val="a0"/>
    <w:uiPriority w:val="22"/>
    <w:qFormat/>
    <w:rsid w:val="007C3A17"/>
    <w:rPr>
      <w:b/>
      <w:bCs/>
    </w:rPr>
  </w:style>
  <w:style w:type="character" w:styleId="ac">
    <w:name w:val="Hyperlink"/>
    <w:basedOn w:val="a0"/>
    <w:uiPriority w:val="99"/>
    <w:semiHidden/>
    <w:unhideWhenUsed/>
    <w:rsid w:val="007C3A17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C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3A17"/>
    <w:rPr>
      <w:rFonts w:ascii="Tahoma" w:hAnsi="Tahoma" w:cs="Tahoma"/>
      <w:sz w:val="16"/>
      <w:szCs w:val="16"/>
    </w:rPr>
  </w:style>
  <w:style w:type="character" w:customStyle="1" w:styleId="article-stats-viewstats-item-count">
    <w:name w:val="article-stats-view__stats-item-count"/>
    <w:basedOn w:val="a0"/>
    <w:rsid w:val="007C3A17"/>
  </w:style>
  <w:style w:type="paragraph" w:customStyle="1" w:styleId="blockblock-3c">
    <w:name w:val="block__block-3c"/>
    <w:basedOn w:val="a"/>
    <w:rsid w:val="007C3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rsid w:val="004A0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92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3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9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3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53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8894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4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969939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978265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2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7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22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4871255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63842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0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82105912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0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6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981970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18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34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2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7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84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05803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74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9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3791095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572106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6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66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4037325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303049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2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2647695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2493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0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5975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1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25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9753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0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46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426515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2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6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953324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7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8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7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82814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69660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0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74228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4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6794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1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6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568512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13848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0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725376986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8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13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528005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179469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2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571988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47395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1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97663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175431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8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9095133">
                          <w:marLeft w:val="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13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69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laws.ru/acts/Prikaz-Minzdravsotsrazvitiya-RF-ot-26.08.2010-N-761n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rulaws.ru/acts/Prikaz-Minzdravsotsrazvitiya-RF-ot-26.08.2010-N-761n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uZ1WMLH+zo7eN95xYLDyPr5NOck=</DigestValue>
    </Reference>
    <Reference URI="#idOfficeObject" Type="http://www.w3.org/2000/09/xmldsig#Object">
      <DigestMethod Algorithm="http://www.w3.org/2000/09/xmldsig#sha1"/>
      <DigestValue>xIqAIi+rpPjVVVnNtb9n1Vk+5Ec=</DigestValue>
    </Reference>
  </SignedInfo>
  <SignatureValue>
    hG1PJBD4L9zpdZslAcuIGoJNPG1ImzWyjAnfPM/j72A30m5442xiAHjcW+0tQ9Y/q6cM1Xat
    PjDURmRG3Q1ITsjupT3g2JIXz6HnhXr6pVXkLvcVGSHOaGJgJLKuEBGUPsY/g5vfbUx/9sXV
    uGlqmpJ1Kr6wc9tHXSxQ9w+enu0=
  </SignatureValue>
  <KeyInfo>
    <KeyValue>
      <RSAKeyValue>
        <Modulus>
            svfsJTDnS8jonXN7o7egWlAkZEQp9HfqEHFstViVe89D+WQ/y01HtB9iMzS/VnTC6SE6bd+s
            GJVbEJDmAGpbIO+p/IDI1yhWKxLuMel0n4HmOLDt+QiwXxvkUDpMMJaC14mQ0atKtarfSSPW
            salL8FxvNGIseZLx3cvwylySBok=
          </Modulus>
        <Exponent>AQAB</Exponent>
      </RSAKeyValue>
    </KeyValue>
    <X509Data>
      <X509Certificate>
          MIIB0jCCATugAwIBAgIQHW5xkFWZzrZA3tMjKntsHjANBgkqhkiG9w0BAQUFADAfMR0wGwYD
          VQQDExR2b3pyb2dkZW5pZS0yMDAwVXNlcjAeFw0yMzA0MDMwNzAzMDhaFw0yNDA0MDIxMzAz
          MDhaMB8xHTAbBgNVBAMTFHZvenJvZ2RlbmllLTIwMDBVc2VyMIGfMA0GCSqGSIb3DQEBAQUA
          A4GNADCBiQKBgQCy9+wlMOdLyOidc3ujt6BaUCRkRCn0d+oQcWy1WJV7z0P5ZD/LTUe0H2Iz
          NL9WdMLpITpt36wYlVsQkOYAalsg76n8gMjXKFYrEu4x6XSfgeY4sO35CLBfG+RQOkwwloLX
          iZDRq0q1qt9JI9axqUvwXG80Yix5kvHdy/DKXJIGiQIDAQABow8wDTALBgNVHQ8EBAMCBsAw
          DQYJKoZIhvcNAQEFBQADgYEAl8kI9RIa7/Kt7Ex0f8h0rPkZjsuPrHrpKn8c+2Z72eBNSTq5
          ggsqIPZAUsB+iLSln2Vygyox2ktefzghrIuAOoZkBgUQgwtL1WtBM2qilNkI9CQqhNA1d4WA
          ea3SFCdRRRvOcSwt90k/0pG9JrjfPaOfEoM+PrGPEBKO/VsrBxM=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m+LfUswJLtFlzt6yNMAXWkMxMK8=</DigestValue>
      </Reference>
      <Reference URI="/word/document.xml?ContentType=application/vnd.openxmlformats-officedocument.wordprocessingml.document.main+xml">
        <DigestMethod Algorithm="http://www.w3.org/2000/09/xmldsig#sha1"/>
        <DigestValue>juNyT7ijYqPXYu6YZgB6z6AQbSs=</DigestValue>
      </Reference>
      <Reference URI="/word/endnotes.xml?ContentType=application/vnd.openxmlformats-officedocument.wordprocessingml.endnotes+xml">
        <DigestMethod Algorithm="http://www.w3.org/2000/09/xmldsig#sha1"/>
        <DigestValue>oG2V2KmGQKIj+sYglPNDIf86E2I=</DigestValue>
      </Reference>
      <Reference URI="/word/fontTable.xml?ContentType=application/vnd.openxmlformats-officedocument.wordprocessingml.fontTable+xml">
        <DigestMethod Algorithm="http://www.w3.org/2000/09/xmldsig#sha1"/>
        <DigestValue>4Iy/Jm7lL1eGLfYJ/F2DEL9H4mY=</DigestValue>
      </Reference>
      <Reference URI="/word/footnotes.xml?ContentType=application/vnd.openxmlformats-officedocument.wordprocessingml.footnotes+xml">
        <DigestMethod Algorithm="http://www.w3.org/2000/09/xmldsig#sha1"/>
        <DigestValue>eb0Wb0a/1iIvDCuvFKfRjoVT08A=</DigestValue>
      </Reference>
      <Reference URI="/word/header1.xml?ContentType=application/vnd.openxmlformats-officedocument.wordprocessingml.header+xml">
        <DigestMethod Algorithm="http://www.w3.org/2000/09/xmldsig#sha1"/>
        <DigestValue>k/37aTeX5cHnTGR6RXep3w+XJMY=</DigestValue>
      </Reference>
      <Reference URI="/word/media/image1.jpeg?ContentType=image/jpeg">
        <DigestMethod Algorithm="http://www.w3.org/2000/09/xmldsig#sha1"/>
        <DigestValue>LvQLcIQAsmViIUVf0wbPeDOt5AU=</DigestValue>
      </Reference>
      <Reference URI="/word/media/image2.jpeg?ContentType=image/jpeg">
        <DigestMethod Algorithm="http://www.w3.org/2000/09/xmldsig#sha1"/>
        <DigestValue>YeByXdwkQJaDsp2jMjUABeZpPxs=</DigestValue>
      </Reference>
      <Reference URI="/word/media/image3.jpeg?ContentType=image/jpeg">
        <DigestMethod Algorithm="http://www.w3.org/2000/09/xmldsig#sha1"/>
        <DigestValue>be0dDcCJPTeV4b3Gsdnohybnuf8=</DigestValue>
      </Reference>
      <Reference URI="/word/media/image4.jpeg?ContentType=image/jpeg">
        <DigestMethod Algorithm="http://www.w3.org/2000/09/xmldsig#sha1"/>
        <DigestValue>hzNVHMZ6vo3SpJVEHpqYI3ObAQY=</DigestValue>
      </Reference>
      <Reference URI="/word/media/image5.jpeg?ContentType=image/jpeg">
        <DigestMethod Algorithm="http://www.w3.org/2000/09/xmldsig#sha1"/>
        <DigestValue>CyswuFMveVJLKnO5LWmkQxo/gjM=</DigestValue>
      </Reference>
      <Reference URI="/word/media/image6.jpeg?ContentType=image/jpeg">
        <DigestMethod Algorithm="http://www.w3.org/2000/09/xmldsig#sha1"/>
        <DigestValue>z624X8HVBfKj1ZIu5SqkqTTSnOs=</DigestValue>
      </Reference>
      <Reference URI="/word/numbering.xml?ContentType=application/vnd.openxmlformats-officedocument.wordprocessingml.numbering+xml">
        <DigestMethod Algorithm="http://www.w3.org/2000/09/xmldsig#sha1"/>
        <DigestValue>OMi3GJDcRikd8CYeJuvb8bh3usE=</DigestValue>
      </Reference>
      <Reference URI="/word/settings.xml?ContentType=application/vnd.openxmlformats-officedocument.wordprocessingml.settings+xml">
        <DigestMethod Algorithm="http://www.w3.org/2000/09/xmldsig#sha1"/>
        <DigestValue>/GVj5iPUZRuIm2raSOBYdTyvHN0=</DigestValue>
      </Reference>
      <Reference URI="/word/styles.xml?ContentType=application/vnd.openxmlformats-officedocument.wordprocessingml.styles+xml">
        <DigestMethod Algorithm="http://www.w3.org/2000/09/xmldsig#sha1"/>
        <DigestValue>rkmIFqrrvJiEsmA2mdNMHMPeCfU=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RWaKRDFzaYyaGuP2ZN+hjHKaTpw=</DigestValue>
      </Reference>
    </Manifest>
    <SignatureProperties>
      <SignatureProperty Id="idSignatureTime" Target="#idPackageSignature">
        <mdssi:SignatureTime>
          <mdssi:Format>YYYY-MM-DDThh:mm:ssTZD</mdssi:Format>
          <mdssi:Value>2023-12-27T09:21:12Z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обучение</SignatureComments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88779-78AA-4D40-AA82-2BF30BD50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23</Pages>
  <Words>7895</Words>
  <Characters>45003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2023-02-21T07:39:00Z</cp:lastPrinted>
  <dcterms:created xsi:type="dcterms:W3CDTF">2023-11-14T08:04:00Z</dcterms:created>
  <dcterms:modified xsi:type="dcterms:W3CDTF">2023-12-12T07:37:00Z</dcterms:modified>
</cp:coreProperties>
</file>